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0BA32" w14:textId="77777777" w:rsidR="00491BE9" w:rsidRDefault="00491BE9">
      <w:pPr>
        <w:rPr>
          <w:rFonts w:hint="eastAsia"/>
        </w:rPr>
      </w:pPr>
      <w:r>
        <w:rPr>
          <w:rFonts w:hint="eastAsia"/>
        </w:rPr>
        <w:t>竖钩的拼音怎么写的</w:t>
      </w:r>
    </w:p>
    <w:p w14:paraId="606845BB" w14:textId="77777777" w:rsidR="00491BE9" w:rsidRDefault="00491BE9">
      <w:pPr>
        <w:rPr>
          <w:rFonts w:hint="eastAsia"/>
        </w:rPr>
      </w:pPr>
      <w:r>
        <w:rPr>
          <w:rFonts w:hint="eastAsia"/>
        </w:rPr>
        <w:t>竖钩，在汉字书写中是一个非常基础且重要的笔画。其拼音写作“shù gōu”。在学习汉字的过程中，了解和掌握每个笔画的正确写法以及拼音，对于提高汉字书写水平和汉语能力至关重要。</w:t>
      </w:r>
    </w:p>
    <w:p w14:paraId="32A1C575" w14:textId="77777777" w:rsidR="00491BE9" w:rsidRDefault="00491BE9">
      <w:pPr>
        <w:rPr>
          <w:rFonts w:hint="eastAsia"/>
        </w:rPr>
      </w:pPr>
    </w:p>
    <w:p w14:paraId="1DA95C3E" w14:textId="77777777" w:rsidR="00491BE9" w:rsidRDefault="00491BE9">
      <w:pPr>
        <w:rPr>
          <w:rFonts w:hint="eastAsia"/>
        </w:rPr>
      </w:pPr>
      <w:r>
        <w:rPr>
          <w:rFonts w:hint="eastAsia"/>
        </w:rPr>
        <w:t>竖钩的基本概念</w:t>
      </w:r>
    </w:p>
    <w:p w14:paraId="3185D26B" w14:textId="77777777" w:rsidR="00491BE9" w:rsidRDefault="00491BE9">
      <w:pPr>
        <w:rPr>
          <w:rFonts w:hint="eastAsia"/>
        </w:rPr>
      </w:pPr>
      <w:r>
        <w:rPr>
          <w:rFonts w:hint="eastAsia"/>
        </w:rPr>
        <w:t>竖钩由两个基本动作组成：首先是垂直向下的“竖”，然后是向左上方弯曲的“钩”。这个笔画在汉字结构中常常用来表示某些特定的含义或者作为构成复杂字符的一部分。例如，“小”字就包含了竖钩这一笔画。竖钩不仅影响着汉字的外观美感，也对理解汉字的意义有着不可忽视的作用。</w:t>
      </w:r>
    </w:p>
    <w:p w14:paraId="1A70923D" w14:textId="77777777" w:rsidR="00491BE9" w:rsidRDefault="00491BE9">
      <w:pPr>
        <w:rPr>
          <w:rFonts w:hint="eastAsia"/>
        </w:rPr>
      </w:pPr>
    </w:p>
    <w:p w14:paraId="0035CD55" w14:textId="77777777" w:rsidR="00491BE9" w:rsidRDefault="00491BE9">
      <w:pPr>
        <w:rPr>
          <w:rFonts w:hint="eastAsia"/>
        </w:rPr>
      </w:pPr>
      <w:r>
        <w:rPr>
          <w:rFonts w:hint="eastAsia"/>
        </w:rPr>
        <w:t>竖钩的书写技巧</w:t>
      </w:r>
    </w:p>
    <w:p w14:paraId="24F6D8C8" w14:textId="77777777" w:rsidR="00491BE9" w:rsidRDefault="00491BE9">
      <w:pPr>
        <w:rPr>
          <w:rFonts w:hint="eastAsia"/>
        </w:rPr>
      </w:pPr>
      <w:r>
        <w:rPr>
          <w:rFonts w:hint="eastAsia"/>
        </w:rPr>
        <w:t>书写竖钩时，首先要注意起笔的位置和力度，确保线条粗细均匀、流畅自然。接着，在向下划竖线到达预定位置后，轻轻提起笔尖，并以适当的角度向左上方勾勒出一个小弯钩。练习竖钩时，初学者可能会遇到一些困难，比如竖线不够直或钩的部分显得笨拙。通过不断的练习和调整，可以逐步改善这些问题。</w:t>
      </w:r>
    </w:p>
    <w:p w14:paraId="3B61D284" w14:textId="77777777" w:rsidR="00491BE9" w:rsidRDefault="00491BE9">
      <w:pPr>
        <w:rPr>
          <w:rFonts w:hint="eastAsia"/>
        </w:rPr>
      </w:pPr>
    </w:p>
    <w:p w14:paraId="5079624F" w14:textId="77777777" w:rsidR="00491BE9" w:rsidRDefault="00491BE9">
      <w:pPr>
        <w:rPr>
          <w:rFonts w:hint="eastAsia"/>
        </w:rPr>
      </w:pPr>
      <w:r>
        <w:rPr>
          <w:rFonts w:hint="eastAsia"/>
        </w:rPr>
        <w:t>竖钩在汉字中的应用实例</w:t>
      </w:r>
    </w:p>
    <w:p w14:paraId="0A8AA328" w14:textId="77777777" w:rsidR="00491BE9" w:rsidRDefault="00491BE9">
      <w:pPr>
        <w:rPr>
          <w:rFonts w:hint="eastAsia"/>
        </w:rPr>
      </w:pPr>
      <w:r>
        <w:rPr>
          <w:rFonts w:hint="eastAsia"/>
        </w:rPr>
        <w:t>除了前面提到的“小”字外，许多常用汉字都包含竖钩这一笔画，如“水”、“可”等。这些字展示了竖钩在不同位置上的使用方法，有的位于字的左侧，有的则处于中心部位。观察并模仿这些例子，有助于加深对竖钩的理解和运用。</w:t>
      </w:r>
    </w:p>
    <w:p w14:paraId="787FC059" w14:textId="77777777" w:rsidR="00491BE9" w:rsidRDefault="00491BE9">
      <w:pPr>
        <w:rPr>
          <w:rFonts w:hint="eastAsia"/>
        </w:rPr>
      </w:pPr>
    </w:p>
    <w:p w14:paraId="08CF3F98" w14:textId="77777777" w:rsidR="00491BE9" w:rsidRDefault="00491BE9">
      <w:pPr>
        <w:rPr>
          <w:rFonts w:hint="eastAsia"/>
        </w:rPr>
      </w:pPr>
      <w:r>
        <w:rPr>
          <w:rFonts w:hint="eastAsia"/>
        </w:rPr>
        <w:t>如何更好地学习竖钩</w:t>
      </w:r>
    </w:p>
    <w:p w14:paraId="26FAF781" w14:textId="77777777" w:rsidR="00491BE9" w:rsidRDefault="00491BE9">
      <w:pPr>
        <w:rPr>
          <w:rFonts w:hint="eastAsia"/>
        </w:rPr>
      </w:pPr>
      <w:r>
        <w:rPr>
          <w:rFonts w:hint="eastAsia"/>
        </w:rPr>
        <w:t>学习竖钩，可以从模仿开始，选择一些含有竖钩的简单汉字进行反复练习。也可以借助书法教材或在线资源来获取更多关于竖钩书写技巧的信息。值得注意的是，良好的书写习惯同样重要，包括正确的坐姿、握笔方式等，这都有助于提高书写质量。</w:t>
      </w:r>
    </w:p>
    <w:p w14:paraId="65B7F6BB" w14:textId="77777777" w:rsidR="00491BE9" w:rsidRDefault="00491BE9">
      <w:pPr>
        <w:rPr>
          <w:rFonts w:hint="eastAsia"/>
        </w:rPr>
      </w:pPr>
    </w:p>
    <w:p w14:paraId="42C9BF7D" w14:textId="77777777" w:rsidR="00491BE9" w:rsidRDefault="00491BE9">
      <w:pPr>
        <w:rPr>
          <w:rFonts w:hint="eastAsia"/>
        </w:rPr>
      </w:pPr>
      <w:r>
        <w:rPr>
          <w:rFonts w:hint="eastAsia"/>
        </w:rPr>
        <w:t>最后的总结</w:t>
      </w:r>
    </w:p>
    <w:p w14:paraId="098D5BA0" w14:textId="77777777" w:rsidR="00491BE9" w:rsidRDefault="00491BE9">
      <w:pPr>
        <w:rPr>
          <w:rFonts w:hint="eastAsia"/>
        </w:rPr>
      </w:pPr>
      <w:r>
        <w:rPr>
          <w:rFonts w:hint="eastAsia"/>
        </w:rPr>
        <w:t>竖钩作为汉字书写中的一个重要组成部分，其拼音为“shù gōu”。通过对竖钩的学习与练习，不仅能提升个人的汉字书写技能，还能增进对中国传统文化的理解。无论你是汉语学习者还是书法爱好者，掌握竖钩的正确写法都将是一段富有意义的学习旅程。</w:t>
      </w:r>
    </w:p>
    <w:p w14:paraId="27EBED2A" w14:textId="77777777" w:rsidR="00491BE9" w:rsidRDefault="00491BE9">
      <w:pPr>
        <w:rPr>
          <w:rFonts w:hint="eastAsia"/>
        </w:rPr>
      </w:pPr>
    </w:p>
    <w:p w14:paraId="20F87F6C" w14:textId="77777777" w:rsidR="00491BE9" w:rsidRDefault="00491BE9">
      <w:pPr>
        <w:rPr>
          <w:rFonts w:hint="eastAsia"/>
        </w:rPr>
      </w:pPr>
      <w:r>
        <w:rPr>
          <w:rFonts w:hint="eastAsia"/>
        </w:rPr>
        <w:t xml:space="preserve"> </w:t>
      </w:r>
    </w:p>
    <w:p w14:paraId="07E0B277" w14:textId="77777777" w:rsidR="00491BE9" w:rsidRDefault="00491BE9">
      <w:pPr>
        <w:rPr>
          <w:rFonts w:hint="eastAsia"/>
        </w:rPr>
      </w:pPr>
      <w:r>
        <w:rPr>
          <w:rFonts w:hint="eastAsia"/>
        </w:rPr>
        <w:t>本文是由懂得生活网（dongdeshenghuo.com）为大家创作</w:t>
      </w:r>
    </w:p>
    <w:p w14:paraId="5D28883A" w14:textId="77777777" w:rsidR="00491BE9" w:rsidRDefault="00491BE9">
      <w:pPr>
        <w:rPr>
          <w:rFonts w:hint="eastAsia"/>
        </w:rPr>
      </w:pPr>
    </w:p>
    <w:p w14:paraId="314E9D10" w14:textId="77777777" w:rsidR="00491BE9" w:rsidRDefault="00491BE9">
      <w:pPr>
        <w:rPr>
          <w:rFonts w:hint="eastAsia"/>
        </w:rPr>
      </w:pPr>
    </w:p>
    <w:p w14:paraId="1513D2B5" w14:textId="77777777" w:rsidR="00491BE9" w:rsidRDefault="00491BE9">
      <w:pPr>
        <w:rPr>
          <w:rFonts w:hint="eastAsia"/>
        </w:rPr>
      </w:pPr>
    </w:p>
    <w:p w14:paraId="3FDDA212" w14:textId="77777777" w:rsidR="00491BE9" w:rsidRDefault="00491BE9">
      <w:pPr>
        <w:rPr>
          <w:rFonts w:hint="eastAsia"/>
        </w:rPr>
      </w:pPr>
      <w:r>
        <w:rPr>
          <w:rFonts w:hint="eastAsia"/>
        </w:rPr>
        <w:t>点击下载 竖钩的拼音怎么写的Word版本可打印</w:t>
      </w:r>
    </w:p>
    <w:p w14:paraId="689409CF" w14:textId="34872686" w:rsidR="00E57A5F" w:rsidRDefault="00E57A5F"/>
    <w:sectPr w:rsidR="00E57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5F"/>
    <w:rsid w:val="00451AD6"/>
    <w:rsid w:val="00491BE9"/>
    <w:rsid w:val="00E5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95C2-9FD5-4BAD-936C-FF686DAD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A5F"/>
    <w:rPr>
      <w:rFonts w:cstheme="majorBidi"/>
      <w:color w:val="2F5496" w:themeColor="accent1" w:themeShade="BF"/>
      <w:sz w:val="28"/>
      <w:szCs w:val="28"/>
    </w:rPr>
  </w:style>
  <w:style w:type="character" w:customStyle="1" w:styleId="50">
    <w:name w:val="标题 5 字符"/>
    <w:basedOn w:val="a0"/>
    <w:link w:val="5"/>
    <w:uiPriority w:val="9"/>
    <w:semiHidden/>
    <w:rsid w:val="00E57A5F"/>
    <w:rPr>
      <w:rFonts w:cstheme="majorBidi"/>
      <w:color w:val="2F5496" w:themeColor="accent1" w:themeShade="BF"/>
      <w:sz w:val="24"/>
    </w:rPr>
  </w:style>
  <w:style w:type="character" w:customStyle="1" w:styleId="60">
    <w:name w:val="标题 6 字符"/>
    <w:basedOn w:val="a0"/>
    <w:link w:val="6"/>
    <w:uiPriority w:val="9"/>
    <w:semiHidden/>
    <w:rsid w:val="00E57A5F"/>
    <w:rPr>
      <w:rFonts w:cstheme="majorBidi"/>
      <w:b/>
      <w:bCs/>
      <w:color w:val="2F5496" w:themeColor="accent1" w:themeShade="BF"/>
    </w:rPr>
  </w:style>
  <w:style w:type="character" w:customStyle="1" w:styleId="70">
    <w:name w:val="标题 7 字符"/>
    <w:basedOn w:val="a0"/>
    <w:link w:val="7"/>
    <w:uiPriority w:val="9"/>
    <w:semiHidden/>
    <w:rsid w:val="00E57A5F"/>
    <w:rPr>
      <w:rFonts w:cstheme="majorBidi"/>
      <w:b/>
      <w:bCs/>
      <w:color w:val="595959" w:themeColor="text1" w:themeTint="A6"/>
    </w:rPr>
  </w:style>
  <w:style w:type="character" w:customStyle="1" w:styleId="80">
    <w:name w:val="标题 8 字符"/>
    <w:basedOn w:val="a0"/>
    <w:link w:val="8"/>
    <w:uiPriority w:val="9"/>
    <w:semiHidden/>
    <w:rsid w:val="00E57A5F"/>
    <w:rPr>
      <w:rFonts w:cstheme="majorBidi"/>
      <w:color w:val="595959" w:themeColor="text1" w:themeTint="A6"/>
    </w:rPr>
  </w:style>
  <w:style w:type="character" w:customStyle="1" w:styleId="90">
    <w:name w:val="标题 9 字符"/>
    <w:basedOn w:val="a0"/>
    <w:link w:val="9"/>
    <w:uiPriority w:val="9"/>
    <w:semiHidden/>
    <w:rsid w:val="00E57A5F"/>
    <w:rPr>
      <w:rFonts w:eastAsiaTheme="majorEastAsia" w:cstheme="majorBidi"/>
      <w:color w:val="595959" w:themeColor="text1" w:themeTint="A6"/>
    </w:rPr>
  </w:style>
  <w:style w:type="paragraph" w:styleId="a3">
    <w:name w:val="Title"/>
    <w:basedOn w:val="a"/>
    <w:next w:val="a"/>
    <w:link w:val="a4"/>
    <w:uiPriority w:val="10"/>
    <w:qFormat/>
    <w:rsid w:val="00E57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A5F"/>
    <w:pPr>
      <w:spacing w:before="160"/>
      <w:jc w:val="center"/>
    </w:pPr>
    <w:rPr>
      <w:i/>
      <w:iCs/>
      <w:color w:val="404040" w:themeColor="text1" w:themeTint="BF"/>
    </w:rPr>
  </w:style>
  <w:style w:type="character" w:customStyle="1" w:styleId="a8">
    <w:name w:val="引用 字符"/>
    <w:basedOn w:val="a0"/>
    <w:link w:val="a7"/>
    <w:uiPriority w:val="29"/>
    <w:rsid w:val="00E57A5F"/>
    <w:rPr>
      <w:i/>
      <w:iCs/>
      <w:color w:val="404040" w:themeColor="text1" w:themeTint="BF"/>
    </w:rPr>
  </w:style>
  <w:style w:type="paragraph" w:styleId="a9">
    <w:name w:val="List Paragraph"/>
    <w:basedOn w:val="a"/>
    <w:uiPriority w:val="34"/>
    <w:qFormat/>
    <w:rsid w:val="00E57A5F"/>
    <w:pPr>
      <w:ind w:left="720"/>
      <w:contextualSpacing/>
    </w:pPr>
  </w:style>
  <w:style w:type="character" w:styleId="aa">
    <w:name w:val="Intense Emphasis"/>
    <w:basedOn w:val="a0"/>
    <w:uiPriority w:val="21"/>
    <w:qFormat/>
    <w:rsid w:val="00E57A5F"/>
    <w:rPr>
      <w:i/>
      <w:iCs/>
      <w:color w:val="2F5496" w:themeColor="accent1" w:themeShade="BF"/>
    </w:rPr>
  </w:style>
  <w:style w:type="paragraph" w:styleId="ab">
    <w:name w:val="Intense Quote"/>
    <w:basedOn w:val="a"/>
    <w:next w:val="a"/>
    <w:link w:val="ac"/>
    <w:uiPriority w:val="30"/>
    <w:qFormat/>
    <w:rsid w:val="00E57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A5F"/>
    <w:rPr>
      <w:i/>
      <w:iCs/>
      <w:color w:val="2F5496" w:themeColor="accent1" w:themeShade="BF"/>
    </w:rPr>
  </w:style>
  <w:style w:type="character" w:styleId="ad">
    <w:name w:val="Intense Reference"/>
    <w:basedOn w:val="a0"/>
    <w:uiPriority w:val="32"/>
    <w:qFormat/>
    <w:rsid w:val="00E57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