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5ADEA" w14:textId="77777777" w:rsidR="00E02169" w:rsidRDefault="00E02169">
      <w:pPr>
        <w:rPr>
          <w:rFonts w:hint="eastAsia"/>
        </w:rPr>
      </w:pPr>
      <w:r>
        <w:rPr>
          <w:rFonts w:hint="eastAsia"/>
        </w:rPr>
        <w:t>竖折弯钩的拼音怎么写的拼</w:t>
      </w:r>
    </w:p>
    <w:p w14:paraId="59CD6BC0" w14:textId="77777777" w:rsidR="00E02169" w:rsidRDefault="00E02169">
      <w:pPr>
        <w:rPr>
          <w:rFonts w:hint="eastAsia"/>
        </w:rPr>
      </w:pPr>
      <w:r>
        <w:rPr>
          <w:rFonts w:hint="eastAsia"/>
        </w:rPr>
        <w:t>竖折弯钩作为汉字中的一种基本笔画，对于学习汉语书写和理解汉字结构的人来说具有重要意义。它的拼音写作“shù zhé wān gōu”，其中“shù”指的是竖直向下的一笔，“zhé”表示转折的动作，“wān”代表弯曲的部分，而“gōu”则指向上或向外的小勾。</w:t>
      </w:r>
    </w:p>
    <w:p w14:paraId="25DC5BC3" w14:textId="77777777" w:rsidR="00E02169" w:rsidRDefault="00E02169">
      <w:pPr>
        <w:rPr>
          <w:rFonts w:hint="eastAsia"/>
        </w:rPr>
      </w:pPr>
    </w:p>
    <w:p w14:paraId="046DD77C" w14:textId="77777777" w:rsidR="00E02169" w:rsidRDefault="00E02169">
      <w:pPr>
        <w:rPr>
          <w:rFonts w:hint="eastAsia"/>
        </w:rPr>
      </w:pPr>
      <w:r>
        <w:rPr>
          <w:rFonts w:hint="eastAsia"/>
        </w:rPr>
        <w:t>笔画的基本构成与意义</w:t>
      </w:r>
    </w:p>
    <w:p w14:paraId="1ED95122" w14:textId="77777777" w:rsidR="00E02169" w:rsidRDefault="00E02169">
      <w:pPr>
        <w:rPr>
          <w:rFonts w:hint="eastAsia"/>
        </w:rPr>
      </w:pPr>
      <w:r>
        <w:rPr>
          <w:rFonts w:hint="eastAsia"/>
        </w:rPr>
        <w:t>了解竖折弯钩的拼音不仅有助于记忆这一笔画的名称，还能帮助学生更好地掌握汉字的构成规则。在汉字中，竖折弯钩往往用于描绘特定的形状或表达特定的意义。例如，在一些描述容器、包裹等词汇中，常常会见到包含竖折弯钩的字，这是因为这个笔画能够形象地表现出这些物体的外形特征。</w:t>
      </w:r>
    </w:p>
    <w:p w14:paraId="2F215872" w14:textId="77777777" w:rsidR="00E02169" w:rsidRDefault="00E02169">
      <w:pPr>
        <w:rPr>
          <w:rFonts w:hint="eastAsia"/>
        </w:rPr>
      </w:pPr>
    </w:p>
    <w:p w14:paraId="2AC7DA9E" w14:textId="77777777" w:rsidR="00E02169" w:rsidRDefault="00E02169">
      <w:pPr>
        <w:rPr>
          <w:rFonts w:hint="eastAsia"/>
        </w:rPr>
      </w:pPr>
      <w:r>
        <w:rPr>
          <w:rFonts w:hint="eastAsia"/>
        </w:rPr>
        <w:t>学习方法与技巧</w:t>
      </w:r>
    </w:p>
    <w:p w14:paraId="2B5B352E" w14:textId="77777777" w:rsidR="00E02169" w:rsidRDefault="00E02169">
      <w:pPr>
        <w:rPr>
          <w:rFonts w:hint="eastAsia"/>
        </w:rPr>
      </w:pPr>
      <w:r>
        <w:rPr>
          <w:rFonts w:hint="eastAsia"/>
        </w:rPr>
        <w:t>对于初学者来说，掌握竖折弯钩的写法和拼音可能是一个挑战。一个有效的学习策略是通过反复练习来增强记忆。可以尝试将含有竖折弯钩的汉字列出来，每天挑选几个进行专门练习。利用多媒体资源，如视频教程和互动式学习应用，也能大大提高学习效率。</w:t>
      </w:r>
    </w:p>
    <w:p w14:paraId="48D87192" w14:textId="77777777" w:rsidR="00E02169" w:rsidRDefault="00E02169">
      <w:pPr>
        <w:rPr>
          <w:rFonts w:hint="eastAsia"/>
        </w:rPr>
      </w:pPr>
    </w:p>
    <w:p w14:paraId="6AA355F6" w14:textId="77777777" w:rsidR="00E02169" w:rsidRDefault="00E02169">
      <w:pPr>
        <w:rPr>
          <w:rFonts w:hint="eastAsia"/>
        </w:rPr>
      </w:pPr>
      <w:r>
        <w:rPr>
          <w:rFonts w:hint="eastAsia"/>
        </w:rPr>
        <w:t>文化背景与重要性</w:t>
      </w:r>
    </w:p>
    <w:p w14:paraId="0751EBF7" w14:textId="77777777" w:rsidR="00E02169" w:rsidRDefault="00E02169">
      <w:pPr>
        <w:rPr>
          <w:rFonts w:hint="eastAsia"/>
        </w:rPr>
      </w:pPr>
      <w:r>
        <w:rPr>
          <w:rFonts w:hint="eastAsia"/>
        </w:rPr>
        <w:t>在中国传统文化中，每一个汉字都是智慧的结晶，它们不仅仅是交流的工具，更是文化的载体。竖折弯钩这样的基础笔画承载着古人对世界认知的方式和表达的艺术。通过对这些笔画的学习，我们不仅能更深入地理解汉字的魅力，也能感受到中华文化的深厚底蕴。</w:t>
      </w:r>
    </w:p>
    <w:p w14:paraId="6C9A5B5D" w14:textId="77777777" w:rsidR="00E02169" w:rsidRDefault="00E02169">
      <w:pPr>
        <w:rPr>
          <w:rFonts w:hint="eastAsia"/>
        </w:rPr>
      </w:pPr>
    </w:p>
    <w:p w14:paraId="0F386B4E" w14:textId="77777777" w:rsidR="00E02169" w:rsidRDefault="00E02169">
      <w:pPr>
        <w:rPr>
          <w:rFonts w:hint="eastAsia"/>
        </w:rPr>
      </w:pPr>
      <w:r>
        <w:rPr>
          <w:rFonts w:hint="eastAsia"/>
        </w:rPr>
        <w:t>竖折弯钩在现代教育中的应用</w:t>
      </w:r>
    </w:p>
    <w:p w14:paraId="7FA64702" w14:textId="77777777" w:rsidR="00E02169" w:rsidRDefault="00E02169">
      <w:pPr>
        <w:rPr>
          <w:rFonts w:hint="eastAsia"/>
        </w:rPr>
      </w:pPr>
      <w:r>
        <w:rPr>
          <w:rFonts w:hint="eastAsia"/>
        </w:rPr>
        <w:t>随着教育技术的发展，竖折弯钩的教学方法也在不断创新。现在，很多在线教育平台都提供了针对汉字笔画的专项课程，学生们可以通过观看示范视频、参与互动练习等方式来提高自己的书写能力。这种教学方式不仅让学习过程变得更加有趣，也大大提高了学习效果。</w:t>
      </w:r>
    </w:p>
    <w:p w14:paraId="5DCFE7ED" w14:textId="77777777" w:rsidR="00E02169" w:rsidRDefault="00E02169">
      <w:pPr>
        <w:rPr>
          <w:rFonts w:hint="eastAsia"/>
        </w:rPr>
      </w:pPr>
    </w:p>
    <w:p w14:paraId="2BC4A96B" w14:textId="77777777" w:rsidR="00E02169" w:rsidRDefault="00E02169">
      <w:pPr>
        <w:rPr>
          <w:rFonts w:hint="eastAsia"/>
        </w:rPr>
      </w:pPr>
      <w:r>
        <w:rPr>
          <w:rFonts w:hint="eastAsia"/>
        </w:rPr>
        <w:t>最后的总结</w:t>
      </w:r>
    </w:p>
    <w:p w14:paraId="6D5A022D" w14:textId="77777777" w:rsidR="00E02169" w:rsidRDefault="00E02169">
      <w:pPr>
        <w:rPr>
          <w:rFonts w:hint="eastAsia"/>
        </w:rPr>
      </w:pPr>
      <w:r>
        <w:rPr>
          <w:rFonts w:hint="eastAsia"/>
        </w:rPr>
        <w:t>竖折弯钩作为汉字书写的重要组成部分，其拼音“shù zhé wān gōu”的学习不仅是语言技能的一部分，也是对中国传统文化的一次探索。无论是为了提升个人的语言能力，还是为了深入了解中国文化，掌握这一笔画的知识都是非常有价值的。</w:t>
      </w:r>
    </w:p>
    <w:p w14:paraId="2B9F16DE" w14:textId="77777777" w:rsidR="00E02169" w:rsidRDefault="00E02169">
      <w:pPr>
        <w:rPr>
          <w:rFonts w:hint="eastAsia"/>
        </w:rPr>
      </w:pPr>
    </w:p>
    <w:p w14:paraId="70C85596" w14:textId="77777777" w:rsidR="00E02169" w:rsidRDefault="00E02169">
      <w:pPr>
        <w:rPr>
          <w:rFonts w:hint="eastAsia"/>
        </w:rPr>
      </w:pPr>
      <w:r>
        <w:rPr>
          <w:rFonts w:hint="eastAsia"/>
        </w:rPr>
        <w:t xml:space="preserve"> </w:t>
      </w:r>
    </w:p>
    <w:p w14:paraId="1AB3E785" w14:textId="77777777" w:rsidR="00E02169" w:rsidRDefault="00E02169">
      <w:pPr>
        <w:rPr>
          <w:rFonts w:hint="eastAsia"/>
        </w:rPr>
      </w:pPr>
      <w:r>
        <w:rPr>
          <w:rFonts w:hint="eastAsia"/>
        </w:rPr>
        <w:t>本文是由懂得生活网（dongdeshenghuo.com）为大家创作</w:t>
      </w:r>
    </w:p>
    <w:p w14:paraId="709A2F33" w14:textId="77777777" w:rsidR="00E02169" w:rsidRDefault="00E02169">
      <w:pPr>
        <w:rPr>
          <w:rFonts w:hint="eastAsia"/>
        </w:rPr>
      </w:pPr>
    </w:p>
    <w:p w14:paraId="4DE56AA9" w14:textId="77777777" w:rsidR="00E02169" w:rsidRDefault="00E02169">
      <w:pPr>
        <w:rPr>
          <w:rFonts w:hint="eastAsia"/>
        </w:rPr>
      </w:pPr>
    </w:p>
    <w:p w14:paraId="42E46CDF" w14:textId="77777777" w:rsidR="00E02169" w:rsidRDefault="00E02169">
      <w:pPr>
        <w:rPr>
          <w:rFonts w:hint="eastAsia"/>
        </w:rPr>
      </w:pPr>
    </w:p>
    <w:p w14:paraId="1673B982" w14:textId="77777777" w:rsidR="00E02169" w:rsidRDefault="00E02169">
      <w:pPr>
        <w:rPr>
          <w:rFonts w:hint="eastAsia"/>
        </w:rPr>
      </w:pPr>
      <w:r>
        <w:rPr>
          <w:rFonts w:hint="eastAsia"/>
        </w:rPr>
        <w:t>点击下载 竖折弯钩的拼音怎么写的拼Word版本可打印</w:t>
      </w:r>
    </w:p>
    <w:p w14:paraId="48345D02" w14:textId="503182CC" w:rsidR="00D36F01" w:rsidRDefault="00D36F01"/>
    <w:sectPr w:rsidR="00D36F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01"/>
    <w:rsid w:val="00451AD6"/>
    <w:rsid w:val="00D36F01"/>
    <w:rsid w:val="00E02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5A71E-544C-4A67-A227-7ED8154F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F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F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F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F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F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F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F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F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F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F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F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F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F01"/>
    <w:rPr>
      <w:rFonts w:cstheme="majorBidi"/>
      <w:color w:val="2F5496" w:themeColor="accent1" w:themeShade="BF"/>
      <w:sz w:val="28"/>
      <w:szCs w:val="28"/>
    </w:rPr>
  </w:style>
  <w:style w:type="character" w:customStyle="1" w:styleId="50">
    <w:name w:val="标题 5 字符"/>
    <w:basedOn w:val="a0"/>
    <w:link w:val="5"/>
    <w:uiPriority w:val="9"/>
    <w:semiHidden/>
    <w:rsid w:val="00D36F01"/>
    <w:rPr>
      <w:rFonts w:cstheme="majorBidi"/>
      <w:color w:val="2F5496" w:themeColor="accent1" w:themeShade="BF"/>
      <w:sz w:val="24"/>
    </w:rPr>
  </w:style>
  <w:style w:type="character" w:customStyle="1" w:styleId="60">
    <w:name w:val="标题 6 字符"/>
    <w:basedOn w:val="a0"/>
    <w:link w:val="6"/>
    <w:uiPriority w:val="9"/>
    <w:semiHidden/>
    <w:rsid w:val="00D36F01"/>
    <w:rPr>
      <w:rFonts w:cstheme="majorBidi"/>
      <w:b/>
      <w:bCs/>
      <w:color w:val="2F5496" w:themeColor="accent1" w:themeShade="BF"/>
    </w:rPr>
  </w:style>
  <w:style w:type="character" w:customStyle="1" w:styleId="70">
    <w:name w:val="标题 7 字符"/>
    <w:basedOn w:val="a0"/>
    <w:link w:val="7"/>
    <w:uiPriority w:val="9"/>
    <w:semiHidden/>
    <w:rsid w:val="00D36F01"/>
    <w:rPr>
      <w:rFonts w:cstheme="majorBidi"/>
      <w:b/>
      <w:bCs/>
      <w:color w:val="595959" w:themeColor="text1" w:themeTint="A6"/>
    </w:rPr>
  </w:style>
  <w:style w:type="character" w:customStyle="1" w:styleId="80">
    <w:name w:val="标题 8 字符"/>
    <w:basedOn w:val="a0"/>
    <w:link w:val="8"/>
    <w:uiPriority w:val="9"/>
    <w:semiHidden/>
    <w:rsid w:val="00D36F01"/>
    <w:rPr>
      <w:rFonts w:cstheme="majorBidi"/>
      <w:color w:val="595959" w:themeColor="text1" w:themeTint="A6"/>
    </w:rPr>
  </w:style>
  <w:style w:type="character" w:customStyle="1" w:styleId="90">
    <w:name w:val="标题 9 字符"/>
    <w:basedOn w:val="a0"/>
    <w:link w:val="9"/>
    <w:uiPriority w:val="9"/>
    <w:semiHidden/>
    <w:rsid w:val="00D36F01"/>
    <w:rPr>
      <w:rFonts w:eastAsiaTheme="majorEastAsia" w:cstheme="majorBidi"/>
      <w:color w:val="595959" w:themeColor="text1" w:themeTint="A6"/>
    </w:rPr>
  </w:style>
  <w:style w:type="paragraph" w:styleId="a3">
    <w:name w:val="Title"/>
    <w:basedOn w:val="a"/>
    <w:next w:val="a"/>
    <w:link w:val="a4"/>
    <w:uiPriority w:val="10"/>
    <w:qFormat/>
    <w:rsid w:val="00D36F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F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F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F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F01"/>
    <w:pPr>
      <w:spacing w:before="160"/>
      <w:jc w:val="center"/>
    </w:pPr>
    <w:rPr>
      <w:i/>
      <w:iCs/>
      <w:color w:val="404040" w:themeColor="text1" w:themeTint="BF"/>
    </w:rPr>
  </w:style>
  <w:style w:type="character" w:customStyle="1" w:styleId="a8">
    <w:name w:val="引用 字符"/>
    <w:basedOn w:val="a0"/>
    <w:link w:val="a7"/>
    <w:uiPriority w:val="29"/>
    <w:rsid w:val="00D36F01"/>
    <w:rPr>
      <w:i/>
      <w:iCs/>
      <w:color w:val="404040" w:themeColor="text1" w:themeTint="BF"/>
    </w:rPr>
  </w:style>
  <w:style w:type="paragraph" w:styleId="a9">
    <w:name w:val="List Paragraph"/>
    <w:basedOn w:val="a"/>
    <w:uiPriority w:val="34"/>
    <w:qFormat/>
    <w:rsid w:val="00D36F01"/>
    <w:pPr>
      <w:ind w:left="720"/>
      <w:contextualSpacing/>
    </w:pPr>
  </w:style>
  <w:style w:type="character" w:styleId="aa">
    <w:name w:val="Intense Emphasis"/>
    <w:basedOn w:val="a0"/>
    <w:uiPriority w:val="21"/>
    <w:qFormat/>
    <w:rsid w:val="00D36F01"/>
    <w:rPr>
      <w:i/>
      <w:iCs/>
      <w:color w:val="2F5496" w:themeColor="accent1" w:themeShade="BF"/>
    </w:rPr>
  </w:style>
  <w:style w:type="paragraph" w:styleId="ab">
    <w:name w:val="Intense Quote"/>
    <w:basedOn w:val="a"/>
    <w:next w:val="a"/>
    <w:link w:val="ac"/>
    <w:uiPriority w:val="30"/>
    <w:qFormat/>
    <w:rsid w:val="00D36F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F01"/>
    <w:rPr>
      <w:i/>
      <w:iCs/>
      <w:color w:val="2F5496" w:themeColor="accent1" w:themeShade="BF"/>
    </w:rPr>
  </w:style>
  <w:style w:type="character" w:styleId="ad">
    <w:name w:val="Intense Reference"/>
    <w:basedOn w:val="a0"/>
    <w:uiPriority w:val="32"/>
    <w:qFormat/>
    <w:rsid w:val="00D36F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