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9707" w14:textId="77777777" w:rsidR="0029243D" w:rsidRDefault="0029243D">
      <w:pPr>
        <w:rPr>
          <w:rFonts w:hint="eastAsia"/>
        </w:rPr>
      </w:pPr>
      <w:r>
        <w:rPr>
          <w:rFonts w:hint="eastAsia"/>
        </w:rPr>
        <w:t>私塾的解释和的拼音</w:t>
      </w:r>
    </w:p>
    <w:p w14:paraId="4641684E" w14:textId="77777777" w:rsidR="0029243D" w:rsidRDefault="0029243D">
      <w:pPr>
        <w:rPr>
          <w:rFonts w:hint="eastAsia"/>
        </w:rPr>
      </w:pPr>
      <w:r>
        <w:rPr>
          <w:rFonts w:hint="eastAsia"/>
        </w:rPr>
        <w:t>在中国传统文化中，“私塾”（sī shú）是一个承载着深厚教育历史的概念。私塾是中国古代及近代民间办学的一种形式，它不同于官方设立的学校，而是由私人创办，为周边居民提供教育服务的小型学习场所。这个概念在汉语中的发音为“sī shú”，其中“私”字代表个人或家庭的意思，“塾”则指代教导、教授的地方。</w:t>
      </w:r>
    </w:p>
    <w:p w14:paraId="220CA07D" w14:textId="77777777" w:rsidR="0029243D" w:rsidRDefault="0029243D">
      <w:pPr>
        <w:rPr>
          <w:rFonts w:hint="eastAsia"/>
        </w:rPr>
      </w:pPr>
    </w:p>
    <w:p w14:paraId="10085458" w14:textId="77777777" w:rsidR="0029243D" w:rsidRDefault="0029243D">
      <w:pPr>
        <w:rPr>
          <w:rFonts w:hint="eastAsia"/>
        </w:rPr>
      </w:pPr>
      <w:r>
        <w:rPr>
          <w:rFonts w:hint="eastAsia"/>
        </w:rPr>
        <w:t>私塾的历史起源与发展</w:t>
      </w:r>
    </w:p>
    <w:p w14:paraId="4F4616EB" w14:textId="77777777" w:rsidR="0029243D" w:rsidRDefault="0029243D">
      <w:pPr>
        <w:rPr>
          <w:rFonts w:hint="eastAsia"/>
        </w:rPr>
      </w:pPr>
      <w:r>
        <w:rPr>
          <w:rFonts w:hint="eastAsia"/>
        </w:rPr>
        <w:t>私塾的历史可以追溯到春秋战国时期，当时百家争鸣，学术氛围浓厚，不少学者开始收徒讲学。到了汉朝，随着儒家思想成为主流意识形态，私塾逐渐普及开来。私塾不仅传授儒家经典，如《论语》、《孟子》，还教授诗词歌赋、书法绘画等技艺。明清两代是私塾发展的高峰期，几乎每个村落都有私塾存在，成为了农村儿童接受启蒙教育的重要途径。</w:t>
      </w:r>
    </w:p>
    <w:p w14:paraId="033F88D6" w14:textId="77777777" w:rsidR="0029243D" w:rsidRDefault="0029243D">
      <w:pPr>
        <w:rPr>
          <w:rFonts w:hint="eastAsia"/>
        </w:rPr>
      </w:pPr>
    </w:p>
    <w:p w14:paraId="0E3953FE" w14:textId="77777777" w:rsidR="0029243D" w:rsidRDefault="0029243D">
      <w:pPr>
        <w:rPr>
          <w:rFonts w:hint="eastAsia"/>
        </w:rPr>
      </w:pPr>
      <w:r>
        <w:rPr>
          <w:rFonts w:hint="eastAsia"/>
        </w:rPr>
        <w:t>私塾的教学特点</w:t>
      </w:r>
    </w:p>
    <w:p w14:paraId="709ED05E" w14:textId="77777777" w:rsidR="0029243D" w:rsidRDefault="0029243D">
      <w:pPr>
        <w:rPr>
          <w:rFonts w:hint="eastAsia"/>
        </w:rPr>
      </w:pPr>
      <w:r>
        <w:rPr>
          <w:rFonts w:hint="eastAsia"/>
        </w:rPr>
        <w:t>私塾的教学方式灵活多样，通常一位教师面对的学生人数不多，这使得老师能够根据每个学生的个性差异因材施教。课程设置上除了传统的经史子集之外，还有算术、地理等实用知识的学习。教学方法以背诵为主，学生需要熟记大量经典文献，同时通过老师的讲解加深理解。私塾强调品德修养与学业并重，注重培养学生的道德情操和社会责任感。</w:t>
      </w:r>
    </w:p>
    <w:p w14:paraId="5268BF9E" w14:textId="77777777" w:rsidR="0029243D" w:rsidRDefault="0029243D">
      <w:pPr>
        <w:rPr>
          <w:rFonts w:hint="eastAsia"/>
        </w:rPr>
      </w:pPr>
    </w:p>
    <w:p w14:paraId="6FE1FE18" w14:textId="77777777" w:rsidR="0029243D" w:rsidRDefault="0029243D">
      <w:pPr>
        <w:rPr>
          <w:rFonts w:hint="eastAsia"/>
        </w:rPr>
      </w:pPr>
      <w:r>
        <w:rPr>
          <w:rFonts w:hint="eastAsia"/>
        </w:rPr>
        <w:t>私塾的社会影响</w:t>
      </w:r>
    </w:p>
    <w:p w14:paraId="69F47FED" w14:textId="77777777" w:rsidR="0029243D" w:rsidRDefault="0029243D">
      <w:pPr>
        <w:rPr>
          <w:rFonts w:hint="eastAsia"/>
        </w:rPr>
      </w:pPr>
      <w:r>
        <w:rPr>
          <w:rFonts w:hint="eastAsia"/>
        </w:rPr>
        <w:t>私塾作为中国传统文化的一部分，在社会发展中起到了不可替代的作用。它是连接家庭与社会的桥梁，既传承了家族的文化传统，又促进了社区间的文化交流。许多出身贫寒但才华横溢的人才正是通过私塾走上了仕途或者成为了各行各业的佼佼者。尽管现代教育体系已经取代了私塾的地位，但它所蕴含的价值观和教育理念至今仍被人们所推崇。</w:t>
      </w:r>
    </w:p>
    <w:p w14:paraId="21A0D6F1" w14:textId="77777777" w:rsidR="0029243D" w:rsidRDefault="0029243D">
      <w:pPr>
        <w:rPr>
          <w:rFonts w:hint="eastAsia"/>
        </w:rPr>
      </w:pPr>
    </w:p>
    <w:p w14:paraId="0D182E8F" w14:textId="77777777" w:rsidR="0029243D" w:rsidRDefault="0029243D">
      <w:pPr>
        <w:rPr>
          <w:rFonts w:hint="eastAsia"/>
        </w:rPr>
      </w:pPr>
      <w:r>
        <w:rPr>
          <w:rFonts w:hint="eastAsia"/>
        </w:rPr>
        <w:t>私塾的现代意义</w:t>
      </w:r>
    </w:p>
    <w:p w14:paraId="67185B4D" w14:textId="77777777" w:rsidR="0029243D" w:rsidRDefault="0029243D">
      <w:pPr>
        <w:rPr>
          <w:rFonts w:hint="eastAsia"/>
        </w:rPr>
      </w:pPr>
      <w:r>
        <w:rPr>
          <w:rFonts w:hint="eastAsia"/>
        </w:rPr>
        <w:t>虽然随着时代的发展，传统的私塾已逐渐淡出历史舞台，但其精神内核却并未消失。今天，当我们谈论私塾时，更多的是怀念那种重视人文关怀、追求内在修为的教育模式。现代社会快节奏的生活让人们更加渴望宁静致远的学习环境，而私塾所提供的个性化指导以及对传统文化的深刻挖掘正好满足了这种需求。因此，我们可以看到一些地方开始复兴私塾文化，或是将其元素融入现代教育之中，以期为孩子们的成长提供更多元的选择。</w:t>
      </w:r>
    </w:p>
    <w:p w14:paraId="6807B931" w14:textId="77777777" w:rsidR="0029243D" w:rsidRDefault="0029243D">
      <w:pPr>
        <w:rPr>
          <w:rFonts w:hint="eastAsia"/>
        </w:rPr>
      </w:pPr>
    </w:p>
    <w:p w14:paraId="5DB081D9" w14:textId="77777777" w:rsidR="0029243D" w:rsidRDefault="0029243D">
      <w:pPr>
        <w:rPr>
          <w:rFonts w:hint="eastAsia"/>
        </w:rPr>
      </w:pPr>
      <w:r>
        <w:rPr>
          <w:rFonts w:hint="eastAsia"/>
        </w:rPr>
        <w:t>本文是由懂得生活网（dongdeshenghuo.com）为大家创作</w:t>
      </w:r>
    </w:p>
    <w:p w14:paraId="54230A42" w14:textId="77777777" w:rsidR="0029243D" w:rsidRDefault="0029243D">
      <w:pPr>
        <w:rPr>
          <w:rFonts w:hint="eastAsia"/>
        </w:rPr>
      </w:pPr>
    </w:p>
    <w:p w14:paraId="39A34118" w14:textId="77777777" w:rsidR="0029243D" w:rsidRDefault="0029243D">
      <w:pPr>
        <w:rPr>
          <w:rFonts w:hint="eastAsia"/>
        </w:rPr>
      </w:pPr>
    </w:p>
    <w:p w14:paraId="27413D7C" w14:textId="77777777" w:rsidR="0029243D" w:rsidRDefault="0029243D">
      <w:pPr>
        <w:rPr>
          <w:rFonts w:hint="eastAsia"/>
        </w:rPr>
      </w:pPr>
    </w:p>
    <w:p w14:paraId="1F40F05D" w14:textId="77777777" w:rsidR="0029243D" w:rsidRDefault="0029243D">
      <w:pPr>
        <w:rPr>
          <w:rFonts w:hint="eastAsia"/>
        </w:rPr>
      </w:pPr>
      <w:r>
        <w:rPr>
          <w:rFonts w:hint="eastAsia"/>
        </w:rPr>
        <w:t>点击下载 私塾的解释和的拼音Word版本可打印</w:t>
      </w:r>
    </w:p>
    <w:p w14:paraId="722CBBB6" w14:textId="0CE09857" w:rsidR="00EB6CD5" w:rsidRDefault="00EB6CD5"/>
    <w:sectPr w:rsidR="00EB6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D5"/>
    <w:rsid w:val="0029243D"/>
    <w:rsid w:val="00451AD6"/>
    <w:rsid w:val="00EB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73A45-9696-40D4-A1CB-7B9874B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CD5"/>
    <w:rPr>
      <w:rFonts w:cstheme="majorBidi"/>
      <w:color w:val="2F5496" w:themeColor="accent1" w:themeShade="BF"/>
      <w:sz w:val="28"/>
      <w:szCs w:val="28"/>
    </w:rPr>
  </w:style>
  <w:style w:type="character" w:customStyle="1" w:styleId="50">
    <w:name w:val="标题 5 字符"/>
    <w:basedOn w:val="a0"/>
    <w:link w:val="5"/>
    <w:uiPriority w:val="9"/>
    <w:semiHidden/>
    <w:rsid w:val="00EB6CD5"/>
    <w:rPr>
      <w:rFonts w:cstheme="majorBidi"/>
      <w:color w:val="2F5496" w:themeColor="accent1" w:themeShade="BF"/>
      <w:sz w:val="24"/>
    </w:rPr>
  </w:style>
  <w:style w:type="character" w:customStyle="1" w:styleId="60">
    <w:name w:val="标题 6 字符"/>
    <w:basedOn w:val="a0"/>
    <w:link w:val="6"/>
    <w:uiPriority w:val="9"/>
    <w:semiHidden/>
    <w:rsid w:val="00EB6CD5"/>
    <w:rPr>
      <w:rFonts w:cstheme="majorBidi"/>
      <w:b/>
      <w:bCs/>
      <w:color w:val="2F5496" w:themeColor="accent1" w:themeShade="BF"/>
    </w:rPr>
  </w:style>
  <w:style w:type="character" w:customStyle="1" w:styleId="70">
    <w:name w:val="标题 7 字符"/>
    <w:basedOn w:val="a0"/>
    <w:link w:val="7"/>
    <w:uiPriority w:val="9"/>
    <w:semiHidden/>
    <w:rsid w:val="00EB6CD5"/>
    <w:rPr>
      <w:rFonts w:cstheme="majorBidi"/>
      <w:b/>
      <w:bCs/>
      <w:color w:val="595959" w:themeColor="text1" w:themeTint="A6"/>
    </w:rPr>
  </w:style>
  <w:style w:type="character" w:customStyle="1" w:styleId="80">
    <w:name w:val="标题 8 字符"/>
    <w:basedOn w:val="a0"/>
    <w:link w:val="8"/>
    <w:uiPriority w:val="9"/>
    <w:semiHidden/>
    <w:rsid w:val="00EB6CD5"/>
    <w:rPr>
      <w:rFonts w:cstheme="majorBidi"/>
      <w:color w:val="595959" w:themeColor="text1" w:themeTint="A6"/>
    </w:rPr>
  </w:style>
  <w:style w:type="character" w:customStyle="1" w:styleId="90">
    <w:name w:val="标题 9 字符"/>
    <w:basedOn w:val="a0"/>
    <w:link w:val="9"/>
    <w:uiPriority w:val="9"/>
    <w:semiHidden/>
    <w:rsid w:val="00EB6CD5"/>
    <w:rPr>
      <w:rFonts w:eastAsiaTheme="majorEastAsia" w:cstheme="majorBidi"/>
      <w:color w:val="595959" w:themeColor="text1" w:themeTint="A6"/>
    </w:rPr>
  </w:style>
  <w:style w:type="paragraph" w:styleId="a3">
    <w:name w:val="Title"/>
    <w:basedOn w:val="a"/>
    <w:next w:val="a"/>
    <w:link w:val="a4"/>
    <w:uiPriority w:val="10"/>
    <w:qFormat/>
    <w:rsid w:val="00EB6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CD5"/>
    <w:pPr>
      <w:spacing w:before="160"/>
      <w:jc w:val="center"/>
    </w:pPr>
    <w:rPr>
      <w:i/>
      <w:iCs/>
      <w:color w:val="404040" w:themeColor="text1" w:themeTint="BF"/>
    </w:rPr>
  </w:style>
  <w:style w:type="character" w:customStyle="1" w:styleId="a8">
    <w:name w:val="引用 字符"/>
    <w:basedOn w:val="a0"/>
    <w:link w:val="a7"/>
    <w:uiPriority w:val="29"/>
    <w:rsid w:val="00EB6CD5"/>
    <w:rPr>
      <w:i/>
      <w:iCs/>
      <w:color w:val="404040" w:themeColor="text1" w:themeTint="BF"/>
    </w:rPr>
  </w:style>
  <w:style w:type="paragraph" w:styleId="a9">
    <w:name w:val="List Paragraph"/>
    <w:basedOn w:val="a"/>
    <w:uiPriority w:val="34"/>
    <w:qFormat/>
    <w:rsid w:val="00EB6CD5"/>
    <w:pPr>
      <w:ind w:left="720"/>
      <w:contextualSpacing/>
    </w:pPr>
  </w:style>
  <w:style w:type="character" w:styleId="aa">
    <w:name w:val="Intense Emphasis"/>
    <w:basedOn w:val="a0"/>
    <w:uiPriority w:val="21"/>
    <w:qFormat/>
    <w:rsid w:val="00EB6CD5"/>
    <w:rPr>
      <w:i/>
      <w:iCs/>
      <w:color w:val="2F5496" w:themeColor="accent1" w:themeShade="BF"/>
    </w:rPr>
  </w:style>
  <w:style w:type="paragraph" w:styleId="ab">
    <w:name w:val="Intense Quote"/>
    <w:basedOn w:val="a"/>
    <w:next w:val="a"/>
    <w:link w:val="ac"/>
    <w:uiPriority w:val="30"/>
    <w:qFormat/>
    <w:rsid w:val="00EB6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CD5"/>
    <w:rPr>
      <w:i/>
      <w:iCs/>
      <w:color w:val="2F5496" w:themeColor="accent1" w:themeShade="BF"/>
    </w:rPr>
  </w:style>
  <w:style w:type="character" w:styleId="ad">
    <w:name w:val="Intense Reference"/>
    <w:basedOn w:val="a0"/>
    <w:uiPriority w:val="32"/>
    <w:qFormat/>
    <w:rsid w:val="00EB6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