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BD03" w14:textId="77777777" w:rsidR="006F61AB" w:rsidRDefault="006F61AB">
      <w:pPr>
        <w:rPr>
          <w:rFonts w:hint="eastAsia"/>
        </w:rPr>
      </w:pPr>
      <w:r>
        <w:rPr>
          <w:rFonts w:hint="eastAsia"/>
        </w:rPr>
        <w:t>Shi Yi (示意的拼音): 交流中的微妙艺术</w:t>
      </w:r>
    </w:p>
    <w:p w14:paraId="55F8677B" w14:textId="77777777" w:rsidR="006F61AB" w:rsidRDefault="006F61AB">
      <w:pPr>
        <w:rPr>
          <w:rFonts w:hint="eastAsia"/>
        </w:rPr>
      </w:pPr>
      <w:r>
        <w:rPr>
          <w:rFonts w:hint="eastAsia"/>
        </w:rPr>
        <w:t>在汉语的广阔海洋中，"Shi Yi"（示意）是一个微妙而富有深意的概念。它不仅仅指的是用手势或点头等非语言方式传达信息的行为，更是一种文化现象，体现了东方社会对间接沟通和含蓄表达的重视。在中国以及受中国文化影响深远的地区，人们常常通过“示意”来传递情感、态度或是特定的信息，这种方式往往比直白的话语更加委婉，也更能体现说话者的修养。</w:t>
      </w:r>
    </w:p>
    <w:p w14:paraId="57F70534" w14:textId="77777777" w:rsidR="006F61AB" w:rsidRDefault="006F61AB">
      <w:pPr>
        <w:rPr>
          <w:rFonts w:hint="eastAsia"/>
        </w:rPr>
      </w:pPr>
    </w:p>
    <w:p w14:paraId="2DE929FE" w14:textId="77777777" w:rsidR="006F61AB" w:rsidRDefault="006F61AB">
      <w:pPr>
        <w:rPr>
          <w:rFonts w:hint="eastAsia"/>
        </w:rPr>
      </w:pPr>
      <w:r>
        <w:rPr>
          <w:rFonts w:hint="eastAsia"/>
        </w:rPr>
        <w:t>历史渊源：从古代礼仪到现代生活</w:t>
      </w:r>
    </w:p>
    <w:p w14:paraId="31B0BA10" w14:textId="77777777" w:rsidR="006F61AB" w:rsidRDefault="006F61AB">
      <w:pPr>
        <w:rPr>
          <w:rFonts w:hint="eastAsia"/>
        </w:rPr>
      </w:pPr>
      <w:r>
        <w:rPr>
          <w:rFonts w:hint="eastAsia"/>
        </w:rPr>
        <w:t>追溯历史，“示意”的使用可以回溯到中国古代的礼仪制度。“礼”是中国传统文化的核心之一，讲究的是人与人之间的尊重和和谐相处。在那个时代，一个轻微的动作或者眼神，都能承载着深厚的意义。例如，在正式场合中，官员们会用特定的手势表示敬意；家庭成员之间则以温和的姿态相互问候。随着时间的推移，这种传统逐渐融入了日常生活的方方面面，成为人们自然交流的一部分。</w:t>
      </w:r>
    </w:p>
    <w:p w14:paraId="75CD48F5" w14:textId="77777777" w:rsidR="006F61AB" w:rsidRDefault="006F61AB">
      <w:pPr>
        <w:rPr>
          <w:rFonts w:hint="eastAsia"/>
        </w:rPr>
      </w:pPr>
    </w:p>
    <w:p w14:paraId="219E0643" w14:textId="77777777" w:rsidR="006F61AB" w:rsidRDefault="006F61AB">
      <w:pPr>
        <w:rPr>
          <w:rFonts w:hint="eastAsia"/>
        </w:rPr>
      </w:pPr>
      <w:r>
        <w:rPr>
          <w:rFonts w:hint="eastAsia"/>
        </w:rPr>
        <w:t>示意的形式多样：超越言语界限</w:t>
      </w:r>
    </w:p>
    <w:p w14:paraId="03B77D70" w14:textId="77777777" w:rsidR="006F61AB" w:rsidRDefault="006F61AB">
      <w:pPr>
        <w:rPr>
          <w:rFonts w:hint="eastAsia"/>
        </w:rPr>
      </w:pPr>
      <w:r>
        <w:rPr>
          <w:rFonts w:hint="eastAsia"/>
        </w:rPr>
        <w:t>“示意”的表现形式多种多样，既包括身体语言如手势、面部表情、姿态等，也可以是声音上的变化，比如语气轻重、语调升降。还有些特殊的符号或物品也被用来作为示意工具，如扇子的不同开合方式、茶杯放置的位置等。这些看似简单的动作背后，往往隐藏着丰富的文化内涵和社会规则。对于不了解当地习俗的人来说，理解这些细微之处可能会成为一个挑战。</w:t>
      </w:r>
    </w:p>
    <w:p w14:paraId="785DA704" w14:textId="77777777" w:rsidR="006F61AB" w:rsidRDefault="006F61AB">
      <w:pPr>
        <w:rPr>
          <w:rFonts w:hint="eastAsia"/>
        </w:rPr>
      </w:pPr>
    </w:p>
    <w:p w14:paraId="31A2BE29" w14:textId="77777777" w:rsidR="006F61AB" w:rsidRDefault="006F61AB">
      <w:pPr>
        <w:rPr>
          <w:rFonts w:hint="eastAsia"/>
        </w:rPr>
      </w:pPr>
      <w:r>
        <w:rPr>
          <w:rFonts w:hint="eastAsia"/>
        </w:rPr>
        <w:t>跨文化交流中的示意：桥梁还是障碍？</w:t>
      </w:r>
    </w:p>
    <w:p w14:paraId="21A5AAEE" w14:textId="77777777" w:rsidR="006F61AB" w:rsidRDefault="006F61AB">
      <w:pPr>
        <w:rPr>
          <w:rFonts w:hint="eastAsia"/>
        </w:rPr>
      </w:pPr>
      <w:r>
        <w:rPr>
          <w:rFonts w:hint="eastAsia"/>
        </w:rPr>
        <w:t>在全球化的今天，“示意”在跨文化交流中扮演着双重角色。一方面，它是连接不同文化背景人群的有效桥梁。当语言不通时，一个友好的微笑、一次轻轻的鞠躬，都可以拉近彼此的距离，增进了解。另一方面，由于各国各民族间存在差异，“示意”的含义也可能被误解。因此，在国际交往中，学习并正确解读对方的“示意”，显得尤为重要。</w:t>
      </w:r>
    </w:p>
    <w:p w14:paraId="3D49BC23" w14:textId="77777777" w:rsidR="006F61AB" w:rsidRDefault="006F61AB">
      <w:pPr>
        <w:rPr>
          <w:rFonts w:hint="eastAsia"/>
        </w:rPr>
      </w:pPr>
    </w:p>
    <w:p w14:paraId="74FAD5FA" w14:textId="77777777" w:rsidR="006F61AB" w:rsidRDefault="006F61AB">
      <w:pPr>
        <w:rPr>
          <w:rFonts w:hint="eastAsia"/>
        </w:rPr>
      </w:pPr>
      <w:r>
        <w:rPr>
          <w:rFonts w:hint="eastAsia"/>
        </w:rPr>
        <w:t>未来展望：示意的新趋势</w:t>
      </w:r>
    </w:p>
    <w:p w14:paraId="7F28D6EA" w14:textId="77777777" w:rsidR="006F61AB" w:rsidRDefault="006F61AB">
      <w:pPr>
        <w:rPr>
          <w:rFonts w:hint="eastAsia"/>
        </w:rPr>
      </w:pPr>
      <w:r>
        <w:rPr>
          <w:rFonts w:hint="eastAsia"/>
        </w:rPr>
        <w:t>随着科技的发展，虚拟现实(VR)、增强现实(AR)等新技术正在改变人们的互动模式。未来的“示意”或许不再局限于传统的物理空间内，而是扩展到了数字世界里。想象一下，在线会议中参与者可以通过VR设备实现更加生动的表情交流；社交平台上用户能够利用AR滤镜创造个性化的示意符号。这不仅为沟通增添了新的维度，也为“示意”的发展开辟了无限可能。</w:t>
      </w:r>
    </w:p>
    <w:p w14:paraId="4444A631" w14:textId="77777777" w:rsidR="006F61AB" w:rsidRDefault="006F61AB">
      <w:pPr>
        <w:rPr>
          <w:rFonts w:hint="eastAsia"/>
        </w:rPr>
      </w:pPr>
    </w:p>
    <w:p w14:paraId="15211223" w14:textId="77777777" w:rsidR="006F61AB" w:rsidRDefault="006F6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56C7B" w14:textId="77777777" w:rsidR="006F61AB" w:rsidRDefault="006F61AB">
      <w:pPr>
        <w:rPr>
          <w:rFonts w:hint="eastAsia"/>
        </w:rPr>
      </w:pPr>
    </w:p>
    <w:p w14:paraId="30DD40D6" w14:textId="77777777" w:rsidR="006F61AB" w:rsidRDefault="006F61AB">
      <w:pPr>
        <w:rPr>
          <w:rFonts w:hint="eastAsia"/>
        </w:rPr>
      </w:pPr>
    </w:p>
    <w:p w14:paraId="189EC3B6" w14:textId="77777777" w:rsidR="006F61AB" w:rsidRDefault="006F61AB">
      <w:pPr>
        <w:rPr>
          <w:rFonts w:hint="eastAsia"/>
        </w:rPr>
      </w:pPr>
    </w:p>
    <w:p w14:paraId="730B9D0C" w14:textId="77777777" w:rsidR="006F61AB" w:rsidRDefault="006F61AB">
      <w:pPr>
        <w:rPr>
          <w:rFonts w:hint="eastAsia"/>
        </w:rPr>
      </w:pPr>
      <w:r>
        <w:rPr>
          <w:rFonts w:hint="eastAsia"/>
        </w:rPr>
        <w:t>点击下载 示意的拼音Word版本可打印</w:t>
      </w:r>
    </w:p>
    <w:p w14:paraId="62D36901" w14:textId="1DC6E9FF" w:rsidR="00122436" w:rsidRDefault="00122436"/>
    <w:sectPr w:rsidR="0012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36"/>
    <w:rsid w:val="00122436"/>
    <w:rsid w:val="00451AD6"/>
    <w:rsid w:val="006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C7C77-CF78-483C-AA27-842FC3F5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