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EEC57" w14:textId="77777777" w:rsidR="0063180E" w:rsidRDefault="0063180E">
      <w:pPr>
        <w:rPr>
          <w:rFonts w:hint="eastAsia"/>
        </w:rPr>
      </w:pPr>
      <w:r>
        <w:rPr>
          <w:rFonts w:hint="eastAsia"/>
        </w:rPr>
        <w:t>王昌龄的“龄”的拼音：líng</w:t>
      </w:r>
    </w:p>
    <w:p w14:paraId="6224CEE5" w14:textId="77777777" w:rsidR="0063180E" w:rsidRDefault="0063180E">
      <w:pPr>
        <w:rPr>
          <w:rFonts w:hint="eastAsia"/>
        </w:rPr>
      </w:pPr>
      <w:r>
        <w:rPr>
          <w:rFonts w:hint="eastAsia"/>
        </w:rPr>
        <w:t>王昌龄，这位唐代著名的诗人，他的名字在中国文学史上留下了深刻的印记。王昌龄（698年－756年），字少伯，是盛唐时期的重要诗人之一，与李白、杜甫并称为唐代三大诗人。他以边塞诗闻名，其诗歌风格豪放而不失细腻，充满了对国家命运的关注和对人生哲理的思考。而今天我们聚焦于他的名字中的一个字——“龄”，它的拼音是“líng”。</w:t>
      </w:r>
    </w:p>
    <w:p w14:paraId="68A84069" w14:textId="77777777" w:rsidR="0063180E" w:rsidRDefault="0063180E">
      <w:pPr>
        <w:rPr>
          <w:rFonts w:hint="eastAsia"/>
        </w:rPr>
      </w:pPr>
    </w:p>
    <w:p w14:paraId="5BEC5294" w14:textId="77777777" w:rsidR="0063180E" w:rsidRDefault="0063180E">
      <w:pPr>
        <w:rPr>
          <w:rFonts w:hint="eastAsia"/>
        </w:rPr>
      </w:pPr>
      <w:r>
        <w:rPr>
          <w:rFonts w:hint="eastAsia"/>
        </w:rPr>
        <w:t>拼音“líng”在汉语中的意义</w:t>
      </w:r>
    </w:p>
    <w:p w14:paraId="1DDE636B" w14:textId="77777777" w:rsidR="0063180E" w:rsidRDefault="0063180E">
      <w:pPr>
        <w:rPr>
          <w:rFonts w:hint="eastAsia"/>
        </w:rPr>
      </w:pPr>
      <w:r>
        <w:rPr>
          <w:rFonts w:hint="eastAsia"/>
        </w:rPr>
        <w:t>在汉语中，“líng”这个发音有着丰富的含义。它可以表示年龄，如“年齢”；也可以指代零散的东西，例如“零钱”。在一些方言中，它还有其他的特定含义。对于王昌龄而言，这个字不仅是一个简单的汉字，更蕴含着深厚的文化内涵。从字面上看，“龄”字似乎简单直接，但当它与“王昌”二字组合时，却能唤起人们对一位伟大诗人及其作品的无限遐想。</w:t>
      </w:r>
    </w:p>
    <w:p w14:paraId="3C584A23" w14:textId="77777777" w:rsidR="0063180E" w:rsidRDefault="0063180E">
      <w:pPr>
        <w:rPr>
          <w:rFonts w:hint="eastAsia"/>
        </w:rPr>
      </w:pPr>
    </w:p>
    <w:p w14:paraId="67585E53" w14:textId="77777777" w:rsidR="0063180E" w:rsidRDefault="0063180E">
      <w:pPr>
        <w:rPr>
          <w:rFonts w:hint="eastAsia"/>
        </w:rPr>
      </w:pPr>
      <w:r>
        <w:rPr>
          <w:rFonts w:hint="eastAsia"/>
        </w:rPr>
        <w:t>王昌龄生平中的“líng”</w:t>
      </w:r>
    </w:p>
    <w:p w14:paraId="41A41F87" w14:textId="77777777" w:rsidR="0063180E" w:rsidRDefault="0063180E">
      <w:pPr>
        <w:rPr>
          <w:rFonts w:hint="eastAsia"/>
        </w:rPr>
      </w:pPr>
      <w:r>
        <w:rPr>
          <w:rFonts w:hint="eastAsia"/>
        </w:rPr>
        <w:t>王昌龄的一生充满了传奇色彩。他出生于今天的山西省太原市，年轻时便展现出非凡的文学才华。然而，他的仕途并非一帆风顺。尽管他在科举考试中取得了一定的成绩，并曾担任过一些地方官职，但他最终未能在朝廷中获得高位。相反，他在外游历的时间远多于在朝为官的日子。这些经历无疑丰富了他的视野，也为他的诗歌创作提供了源源不断的灵感。在这个过程中，“龄”字似乎象征着他不断变化的人生阶段，每一个“líng”都代表着一次成长和转变。</w:t>
      </w:r>
    </w:p>
    <w:p w14:paraId="347FEF8F" w14:textId="77777777" w:rsidR="0063180E" w:rsidRDefault="0063180E">
      <w:pPr>
        <w:rPr>
          <w:rFonts w:hint="eastAsia"/>
        </w:rPr>
      </w:pPr>
    </w:p>
    <w:p w14:paraId="09D7EB84" w14:textId="77777777" w:rsidR="0063180E" w:rsidRDefault="0063180E">
      <w:pPr>
        <w:rPr>
          <w:rFonts w:hint="eastAsia"/>
        </w:rPr>
      </w:pPr>
      <w:r>
        <w:rPr>
          <w:rFonts w:hint="eastAsia"/>
        </w:rPr>
        <w:t>王昌龄诗歌中的“líng”</w:t>
      </w:r>
    </w:p>
    <w:p w14:paraId="62777799" w14:textId="77777777" w:rsidR="0063180E" w:rsidRDefault="0063180E">
      <w:pPr>
        <w:rPr>
          <w:rFonts w:hint="eastAsia"/>
        </w:rPr>
      </w:pPr>
      <w:r>
        <w:rPr>
          <w:rFonts w:hint="eastAsia"/>
        </w:rPr>
        <w:t>王昌龄的诗歌以其独特的艺术魅力著称，其中不乏与“龄”字相关的意象。在他的笔下，“龄”不仅仅是年龄的代名词，更是一种时间流逝的见证。比如，在《出塞》这首脍炙人口的诗中，他写道：“秦时明月汉时关，万里长征人未还。”这里的“人未还”暗示了无数士兵在外征战多年，他们的青春岁月在战火中消逝。这种对时间无情流逝的感慨，正是王昌龄诗歌的一个重要主题。他也通过诗歌表达了对和平生活的向往以及对国家统一的期盼。</w:t>
      </w:r>
    </w:p>
    <w:p w14:paraId="1727830A" w14:textId="77777777" w:rsidR="0063180E" w:rsidRDefault="0063180E">
      <w:pPr>
        <w:rPr>
          <w:rFonts w:hint="eastAsia"/>
        </w:rPr>
      </w:pPr>
    </w:p>
    <w:p w14:paraId="24E0FF4E" w14:textId="77777777" w:rsidR="0063180E" w:rsidRDefault="0063180E">
      <w:pPr>
        <w:rPr>
          <w:rFonts w:hint="eastAsia"/>
        </w:rPr>
      </w:pPr>
      <w:r>
        <w:rPr>
          <w:rFonts w:hint="eastAsia"/>
        </w:rPr>
        <w:t>“líng”与王昌龄的精神世界</w:t>
      </w:r>
    </w:p>
    <w:p w14:paraId="69426A92" w14:textId="77777777" w:rsidR="0063180E" w:rsidRDefault="0063180E">
      <w:pPr>
        <w:rPr>
          <w:rFonts w:hint="eastAsia"/>
        </w:rPr>
      </w:pPr>
      <w:r>
        <w:rPr>
          <w:rFonts w:hint="eastAsia"/>
        </w:rPr>
        <w:t>王昌龄的精神世界丰富多彩，既有对现实社会的深刻洞察，也有对理想境界的不懈追求。“龄”字在他的生命历程中扮演了一个特殊的角色，既记录了他个人的成长轨迹，也反映了那个时代人们共同的经历。在他看来，年龄的增长并不意味着生命的衰退，而是智慧和经验的积累。因此，尽管他在晚年遭遇了许多挫折，但他依然保持着乐观向上的心态。这种积极的生活态度也体现在他的诗歌创作中，使读者能够感受到一种超越时空的力量。</w:t>
      </w:r>
    </w:p>
    <w:p w14:paraId="6367830B" w14:textId="77777777" w:rsidR="0063180E" w:rsidRDefault="0063180E">
      <w:pPr>
        <w:rPr>
          <w:rFonts w:hint="eastAsia"/>
        </w:rPr>
      </w:pPr>
    </w:p>
    <w:p w14:paraId="4F80B0C9" w14:textId="77777777" w:rsidR="0063180E" w:rsidRDefault="0063180E">
      <w:pPr>
        <w:rPr>
          <w:rFonts w:hint="eastAsia"/>
        </w:rPr>
      </w:pPr>
      <w:r>
        <w:rPr>
          <w:rFonts w:hint="eastAsia"/>
        </w:rPr>
        <w:t>最后的总结</w:t>
      </w:r>
    </w:p>
    <w:p w14:paraId="539E6026" w14:textId="77777777" w:rsidR="0063180E" w:rsidRDefault="0063180E">
      <w:pPr>
        <w:rPr>
          <w:rFonts w:hint="eastAsia"/>
        </w:rPr>
      </w:pPr>
      <w:r>
        <w:rPr>
          <w:rFonts w:hint="eastAsia"/>
        </w:rPr>
        <w:t>“líng”这个简单的拼音背后隐藏着王昌龄复杂而又精彩的一生。它不仅是他名字中的一个组成部分，更是连接他个人经历与诗歌创作的重要纽带。通过对“líng”的探讨，我们不仅能更加深入地了解这位伟大的诗人，还能从中汲取到宝贵的精神财富。王昌龄用他的诗歌为我们描绘了一个充满诗意的世界，在这个世界里，无论时光如何流转，“龄”所代表的那种对生活永不言弃的精神将永远熠熠生辉。</w:t>
      </w:r>
    </w:p>
    <w:p w14:paraId="69AE5D38" w14:textId="77777777" w:rsidR="0063180E" w:rsidRDefault="0063180E">
      <w:pPr>
        <w:rPr>
          <w:rFonts w:hint="eastAsia"/>
        </w:rPr>
      </w:pPr>
    </w:p>
    <w:p w14:paraId="323314DE" w14:textId="77777777" w:rsidR="0063180E" w:rsidRDefault="006318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33D51F" w14:textId="77777777" w:rsidR="0063180E" w:rsidRDefault="0063180E">
      <w:pPr>
        <w:rPr>
          <w:rFonts w:hint="eastAsia"/>
        </w:rPr>
      </w:pPr>
    </w:p>
    <w:p w14:paraId="55920799" w14:textId="77777777" w:rsidR="0063180E" w:rsidRDefault="0063180E">
      <w:pPr>
        <w:rPr>
          <w:rFonts w:hint="eastAsia"/>
        </w:rPr>
      </w:pPr>
    </w:p>
    <w:p w14:paraId="7F0E442E" w14:textId="77777777" w:rsidR="0063180E" w:rsidRDefault="0063180E">
      <w:pPr>
        <w:rPr>
          <w:rFonts w:hint="eastAsia"/>
        </w:rPr>
      </w:pPr>
    </w:p>
    <w:p w14:paraId="68398253" w14:textId="77777777" w:rsidR="0063180E" w:rsidRDefault="0063180E">
      <w:pPr>
        <w:rPr>
          <w:rFonts w:hint="eastAsia"/>
        </w:rPr>
      </w:pPr>
      <w:r>
        <w:rPr>
          <w:rFonts w:hint="eastAsia"/>
        </w:rPr>
        <w:t>点击下载 王昌龄的龄的拼音Word版本可打印</w:t>
      </w:r>
    </w:p>
    <w:p w14:paraId="6AAFCD4D" w14:textId="615A81FC" w:rsidR="00DD2BF1" w:rsidRDefault="00DD2BF1"/>
    <w:sectPr w:rsidR="00DD2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BF1"/>
    <w:rsid w:val="00451AD6"/>
    <w:rsid w:val="0063180E"/>
    <w:rsid w:val="00DD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29C60-C2A1-4547-9960-239DA350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B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B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B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B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B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B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B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B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B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B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B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B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B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B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B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B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B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B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B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B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B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