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F17B" w14:textId="77777777" w:rsidR="00DE4A0B" w:rsidRDefault="00DE4A0B">
      <w:pPr>
        <w:rPr>
          <w:rFonts w:hint="eastAsia"/>
        </w:rPr>
      </w:pPr>
      <w:r>
        <w:rPr>
          <w:rFonts w:hint="eastAsia"/>
        </w:rPr>
        <w:t>湾的拼音：Wān</w:t>
      </w:r>
    </w:p>
    <w:p w14:paraId="19DA7615" w14:textId="77777777" w:rsidR="00DE4A0B" w:rsidRDefault="00DE4A0B">
      <w:pPr>
        <w:rPr>
          <w:rFonts w:hint="eastAsia"/>
        </w:rPr>
      </w:pPr>
      <w:r>
        <w:rPr>
          <w:rFonts w:hint="eastAsia"/>
        </w:rPr>
        <w:t>“湾”字在汉语中具有丰富的含义，其拼音为“wān”。这个音节简单而易于记忆，但其所承载的文化和地理意义却非常深远。湾，在汉字中由水和弯两部分组成，形象地描绘了水域弯曲的自然形态。在地理上，它指的是海岸线内侧被陆地环抱的海域，通常有较为平静的水面，是许多海洋生物栖息繁殖的理想场所。</w:t>
      </w:r>
    </w:p>
    <w:p w14:paraId="6A067478" w14:textId="77777777" w:rsidR="00DE4A0B" w:rsidRDefault="00DE4A0B">
      <w:pPr>
        <w:rPr>
          <w:rFonts w:hint="eastAsia"/>
        </w:rPr>
      </w:pPr>
    </w:p>
    <w:p w14:paraId="1B6F7D49" w14:textId="77777777" w:rsidR="00DE4A0B" w:rsidRDefault="00DE4A0B">
      <w:pPr>
        <w:rPr>
          <w:rFonts w:hint="eastAsia"/>
        </w:rPr>
      </w:pPr>
      <w:r>
        <w:rPr>
          <w:rFonts w:hint="eastAsia"/>
        </w:rPr>
        <w:t>自然的港湾</w:t>
      </w:r>
    </w:p>
    <w:p w14:paraId="7745F609" w14:textId="77777777" w:rsidR="00DE4A0B" w:rsidRDefault="00DE4A0B">
      <w:pPr>
        <w:rPr>
          <w:rFonts w:hint="eastAsia"/>
        </w:rPr>
      </w:pPr>
      <w:r>
        <w:rPr>
          <w:rFonts w:hint="eastAsia"/>
        </w:rPr>
        <w:t>从自然地理的角度看，湾是一种特殊的地貌特征，由于它的存在，为船只提供了天然的避风港。在中国乃至全球，有许多著名的海湾，它们不仅是航海贸易的重要节点，而且往往也是旅游胜地。例如，香港的维多利亚港以其繁华的城市夜景和繁忙的航运闻名于世；青岛的八大关则以优美的海滨风光吸引着无数游客。这些海湾地区因其独特的地理位置和环境条件，成为了人与自然和谐共处的典范。</w:t>
      </w:r>
    </w:p>
    <w:p w14:paraId="67A4484A" w14:textId="77777777" w:rsidR="00DE4A0B" w:rsidRDefault="00DE4A0B">
      <w:pPr>
        <w:rPr>
          <w:rFonts w:hint="eastAsia"/>
        </w:rPr>
      </w:pPr>
    </w:p>
    <w:p w14:paraId="65C9B2E6" w14:textId="77777777" w:rsidR="00DE4A0B" w:rsidRDefault="00DE4A0B">
      <w:pPr>
        <w:rPr>
          <w:rFonts w:hint="eastAsia"/>
        </w:rPr>
      </w:pPr>
      <w:r>
        <w:rPr>
          <w:rFonts w:hint="eastAsia"/>
        </w:rPr>
        <w:t>文化中的湾</w:t>
      </w:r>
    </w:p>
    <w:p w14:paraId="23DF7A71" w14:textId="77777777" w:rsidR="00DE4A0B" w:rsidRDefault="00DE4A0B">
      <w:pPr>
        <w:rPr>
          <w:rFonts w:hint="eastAsia"/>
        </w:rPr>
      </w:pPr>
      <w:r>
        <w:rPr>
          <w:rFonts w:hint="eastAsia"/>
        </w:rPr>
        <w:t>在中华文化里，“湾”还蕴含着深厚的情感和象征意义。古往今来，无数诗人墨客留下了许多赞美海湾美景的诗篇。“海日生残夜，江春入旧年”，这句出自唐代诗人王湾之手的名言，便是对海湾晨曦的一种诗意表达。在一些地方方言或习俗中，“湾”也有着特别的用法和寓意，反映了当地人民的生活智慧和文化底蕴。</w:t>
      </w:r>
    </w:p>
    <w:p w14:paraId="0BC9AA91" w14:textId="77777777" w:rsidR="00DE4A0B" w:rsidRDefault="00DE4A0B">
      <w:pPr>
        <w:rPr>
          <w:rFonts w:hint="eastAsia"/>
        </w:rPr>
      </w:pPr>
    </w:p>
    <w:p w14:paraId="0E78E60E" w14:textId="77777777" w:rsidR="00DE4A0B" w:rsidRDefault="00DE4A0B">
      <w:pPr>
        <w:rPr>
          <w:rFonts w:hint="eastAsia"/>
        </w:rPr>
      </w:pPr>
      <w:r>
        <w:rPr>
          <w:rFonts w:hint="eastAsia"/>
        </w:rPr>
        <w:t>经济发展的引擎</w:t>
      </w:r>
    </w:p>
    <w:p w14:paraId="26CD06FF" w14:textId="77777777" w:rsidR="00DE4A0B" w:rsidRDefault="00DE4A0B">
      <w:pPr>
        <w:rPr>
          <w:rFonts w:hint="eastAsia"/>
        </w:rPr>
      </w:pPr>
      <w:r>
        <w:rPr>
          <w:rFonts w:hint="eastAsia"/>
        </w:rPr>
        <w:t>随着时代的变迁和发展，海湾地区逐渐成为推动区域经济增长的新引擎。依托良好的港口设施和优越的交通条件，海湾周边的城市群迅速崛起，形成了包括金融、物流、制造等在内的多元化产业结构。特别是近年来，随着生态文明建设理念深入人心，越来越多的海湾城市开始注重生态保护与经济发展之间的平衡，探索出了一条可持续发展的新路径。</w:t>
      </w:r>
    </w:p>
    <w:p w14:paraId="5C5A43AF" w14:textId="77777777" w:rsidR="00DE4A0B" w:rsidRDefault="00DE4A0B">
      <w:pPr>
        <w:rPr>
          <w:rFonts w:hint="eastAsia"/>
        </w:rPr>
      </w:pPr>
    </w:p>
    <w:p w14:paraId="6C1F4C04" w14:textId="77777777" w:rsidR="00DE4A0B" w:rsidRDefault="00DE4A0B">
      <w:pPr>
        <w:rPr>
          <w:rFonts w:hint="eastAsia"/>
        </w:rPr>
      </w:pPr>
      <w:r>
        <w:rPr>
          <w:rFonts w:hint="eastAsia"/>
        </w:rPr>
        <w:t>结语</w:t>
      </w:r>
    </w:p>
    <w:p w14:paraId="274D41D9" w14:textId="77777777" w:rsidR="00DE4A0B" w:rsidRDefault="00DE4A0B">
      <w:pPr>
        <w:rPr>
          <w:rFonts w:hint="eastAsia"/>
        </w:rPr>
      </w:pPr>
      <w:r>
        <w:rPr>
          <w:rFonts w:hint="eastAsia"/>
        </w:rPr>
        <w:t>“湾”的拼音虽简短，但它背后的故事却是丰富多彩的。无论是作为自然景观还是人文符号，抑或是经济发展的载体，“湾”都在不同层面上展现出了独特魅力，并将继续见证人类社会的进步与发展。</w:t>
      </w:r>
    </w:p>
    <w:p w14:paraId="1996EE88" w14:textId="77777777" w:rsidR="00DE4A0B" w:rsidRDefault="00DE4A0B">
      <w:pPr>
        <w:rPr>
          <w:rFonts w:hint="eastAsia"/>
        </w:rPr>
      </w:pPr>
    </w:p>
    <w:p w14:paraId="2F670617" w14:textId="77777777" w:rsidR="00DE4A0B" w:rsidRDefault="00DE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552FC" w14:textId="77777777" w:rsidR="00DE4A0B" w:rsidRDefault="00DE4A0B">
      <w:pPr>
        <w:rPr>
          <w:rFonts w:hint="eastAsia"/>
        </w:rPr>
      </w:pPr>
    </w:p>
    <w:p w14:paraId="3F7AA187" w14:textId="77777777" w:rsidR="00DE4A0B" w:rsidRDefault="00DE4A0B">
      <w:pPr>
        <w:rPr>
          <w:rFonts w:hint="eastAsia"/>
        </w:rPr>
      </w:pPr>
    </w:p>
    <w:p w14:paraId="5B877CD8" w14:textId="77777777" w:rsidR="00DE4A0B" w:rsidRDefault="00DE4A0B">
      <w:pPr>
        <w:rPr>
          <w:rFonts w:hint="eastAsia"/>
        </w:rPr>
      </w:pPr>
    </w:p>
    <w:p w14:paraId="1C5FF2BB" w14:textId="77777777" w:rsidR="00DE4A0B" w:rsidRDefault="00DE4A0B">
      <w:pPr>
        <w:rPr>
          <w:rFonts w:hint="eastAsia"/>
        </w:rPr>
      </w:pPr>
      <w:r>
        <w:rPr>
          <w:rFonts w:hint="eastAsia"/>
        </w:rPr>
        <w:t>点击下载 湾的拼音Word版本可打印</w:t>
      </w:r>
    </w:p>
    <w:p w14:paraId="53A66789" w14:textId="77CD5C6E" w:rsidR="008A6068" w:rsidRDefault="008A6068"/>
    <w:sectPr w:rsidR="008A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68"/>
    <w:rsid w:val="00451AD6"/>
    <w:rsid w:val="008A6068"/>
    <w:rsid w:val="00D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7B600-B20C-45EA-9730-869FAFFA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