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C329F" w14:textId="77777777" w:rsidR="00B94864" w:rsidRDefault="00B94864">
      <w:pPr>
        <w:rPr>
          <w:rFonts w:hint="eastAsia"/>
        </w:rPr>
      </w:pPr>
      <w:r>
        <w:rPr>
          <w:rFonts w:hint="eastAsia"/>
        </w:rPr>
        <w:t>渭（wèi）：一条历史长河的回响</w:t>
      </w:r>
    </w:p>
    <w:p w14:paraId="3B1697D7" w14:textId="77777777" w:rsidR="00B94864" w:rsidRDefault="00B94864">
      <w:pPr>
        <w:rPr>
          <w:rFonts w:hint="eastAsia"/>
        </w:rPr>
      </w:pPr>
      <w:r>
        <w:rPr>
          <w:rFonts w:hint="eastAsia"/>
        </w:rPr>
        <w:t>在中华大地的西北角，有一条河流自古便与华夏文明紧密相连，它便是渭河。渭河发源于甘肃省渭源县鸟鼠山，流经甘肃、陕西两省，全长约818公里，流域面积达134760平方公里。作为黄河最大的支流，渭河不仅是地理上的重要水系，更承载着厚重的历史文化积淀。</w:t>
      </w:r>
    </w:p>
    <w:p w14:paraId="657C1207" w14:textId="77777777" w:rsidR="00B94864" w:rsidRDefault="00B94864">
      <w:pPr>
        <w:rPr>
          <w:rFonts w:hint="eastAsia"/>
        </w:rPr>
      </w:pPr>
    </w:p>
    <w:p w14:paraId="386A09F6" w14:textId="77777777" w:rsidR="00B94864" w:rsidRDefault="00B94864">
      <w:pPr>
        <w:rPr>
          <w:rFonts w:hint="eastAsia"/>
        </w:rPr>
      </w:pPr>
      <w:r>
        <w:rPr>
          <w:rFonts w:hint="eastAsia"/>
        </w:rPr>
        <w:t>远古文明的摇篮</w:t>
      </w:r>
    </w:p>
    <w:p w14:paraId="27B33CE2" w14:textId="77777777" w:rsidR="00B94864" w:rsidRDefault="00B94864">
      <w:pPr>
        <w:rPr>
          <w:rFonts w:hint="eastAsia"/>
        </w:rPr>
      </w:pPr>
      <w:r>
        <w:rPr>
          <w:rFonts w:hint="eastAsia"/>
        </w:rPr>
        <w:t>渭河流域是中国古代文明的重要发祥地之一。早在新石器时代，这里就孕育了灿烂的仰韶文化和龙山文化。考古学家在渭河两岸发现了大量史前遗址，这些遗址中出土的陶器、石器等文物见证了当时人类的生活状态和技术水平。传说中的黄帝、炎帝也曾在这一带活动，他们带领部落耕种狩猎，开启了中华民族的先河。</w:t>
      </w:r>
    </w:p>
    <w:p w14:paraId="29A7D0C6" w14:textId="77777777" w:rsidR="00B94864" w:rsidRDefault="00B94864">
      <w:pPr>
        <w:rPr>
          <w:rFonts w:hint="eastAsia"/>
        </w:rPr>
      </w:pPr>
    </w:p>
    <w:p w14:paraId="0ED3049A" w14:textId="77777777" w:rsidR="00B94864" w:rsidRDefault="00B94864">
      <w:pPr>
        <w:rPr>
          <w:rFonts w:hint="eastAsia"/>
        </w:rPr>
      </w:pPr>
      <w:r>
        <w:rPr>
          <w:rFonts w:hint="eastAsia"/>
        </w:rPr>
        <w:t>周秦汉唐的辉煌见证</w:t>
      </w:r>
    </w:p>
    <w:p w14:paraId="2F541AE6" w14:textId="77777777" w:rsidR="00B94864" w:rsidRDefault="00B94864">
      <w:pPr>
        <w:rPr>
          <w:rFonts w:hint="eastAsia"/>
        </w:rPr>
      </w:pPr>
      <w:r>
        <w:rPr>
          <w:rFonts w:hint="eastAsia"/>
        </w:rPr>
        <w:t>随着历史的发展，渭河流域逐渐成为政治经济文化的中心地带。西周定都于镐京（今西安），其势力范围覆盖整个渭河流域；秦朝统一六国后，咸阳成为了中国第一个封建王朝的首都；到了汉唐时期，长安（今西安）更是成为闻名遐迩的世界大都市。历代帝王在此修建宫殿庙宇，文人墨客留下无数诗篇歌赋，使得渭河两岸充满了浓厚的文化气息。</w:t>
      </w:r>
    </w:p>
    <w:p w14:paraId="283C237A" w14:textId="77777777" w:rsidR="00B94864" w:rsidRDefault="00B94864">
      <w:pPr>
        <w:rPr>
          <w:rFonts w:hint="eastAsia"/>
        </w:rPr>
      </w:pPr>
    </w:p>
    <w:p w14:paraId="2B3E10F1" w14:textId="77777777" w:rsidR="00B94864" w:rsidRDefault="00B94864">
      <w:pPr>
        <w:rPr>
          <w:rFonts w:hint="eastAsia"/>
        </w:rPr>
      </w:pPr>
      <w:r>
        <w:rPr>
          <w:rFonts w:hint="eastAsia"/>
        </w:rPr>
        <w:t>农业灌溉的生命线</w:t>
      </w:r>
    </w:p>
    <w:p w14:paraId="34EAF688" w14:textId="77777777" w:rsidR="00B94864" w:rsidRDefault="00B94864">
      <w:pPr>
        <w:rPr>
          <w:rFonts w:hint="eastAsia"/>
        </w:rPr>
      </w:pPr>
      <w:r>
        <w:rPr>
          <w:rFonts w:hint="eastAsia"/>
        </w:rPr>
        <w:t>渭河对当地农业发展起到了至关重要的作用。它为广袤的关中平原提供了宝贵的水源，使得这片土地得以成为“天府之国”。古代人民利用渭河水兴修水利设施，如郑国渠、白渠等大型灌溉工程，极大地提高了粮食产量。即使在今天，渭河仍然是陕西省最重要的水资源之一，滋养着两岸数百万亩良田。</w:t>
      </w:r>
    </w:p>
    <w:p w14:paraId="7240605A" w14:textId="77777777" w:rsidR="00B94864" w:rsidRDefault="00B94864">
      <w:pPr>
        <w:rPr>
          <w:rFonts w:hint="eastAsia"/>
        </w:rPr>
      </w:pPr>
    </w:p>
    <w:p w14:paraId="3991241E" w14:textId="77777777" w:rsidR="00B94864" w:rsidRDefault="00B94864">
      <w:pPr>
        <w:rPr>
          <w:rFonts w:hint="eastAsia"/>
        </w:rPr>
      </w:pPr>
      <w:r>
        <w:rPr>
          <w:rFonts w:hint="eastAsia"/>
        </w:rPr>
        <w:t>生态环境保护的新篇章</w:t>
      </w:r>
    </w:p>
    <w:p w14:paraId="3A62BC95" w14:textId="77777777" w:rsidR="00B94864" w:rsidRDefault="00B94864">
      <w:pPr>
        <w:rPr>
          <w:rFonts w:hint="eastAsia"/>
        </w:rPr>
      </w:pPr>
      <w:r>
        <w:rPr>
          <w:rFonts w:hint="eastAsia"/>
        </w:rPr>
        <w:t>近年来，随着工业化和城市化进程加快，渭河面临着污染加剧等问题。为了改善水质环境，政府采取了一系列措施，包括加强污水处理设施建设、关闭沿岸污染企业、实施生态修复项目等。通过不懈努力，渭河水质明显好转，生物多样性得到有效保护。人们可以在河边看到清澈见底的水流，听到鸟儿欢快的歌声，感受到大自然的美好。</w:t>
      </w:r>
    </w:p>
    <w:p w14:paraId="2F3E192C" w14:textId="77777777" w:rsidR="00B94864" w:rsidRDefault="00B94864">
      <w:pPr>
        <w:rPr>
          <w:rFonts w:hint="eastAsia"/>
        </w:rPr>
      </w:pPr>
    </w:p>
    <w:p w14:paraId="01736514" w14:textId="77777777" w:rsidR="00B94864" w:rsidRDefault="00B94864">
      <w:pPr>
        <w:rPr>
          <w:rFonts w:hint="eastAsia"/>
        </w:rPr>
      </w:pPr>
      <w:r>
        <w:rPr>
          <w:rFonts w:hint="eastAsia"/>
        </w:rPr>
        <w:t>未来发展的无限可能</w:t>
      </w:r>
    </w:p>
    <w:p w14:paraId="71F05EAA" w14:textId="77777777" w:rsidR="00B94864" w:rsidRDefault="00B94864">
      <w:pPr>
        <w:rPr>
          <w:rFonts w:hint="eastAsia"/>
        </w:rPr>
      </w:pPr>
      <w:r>
        <w:rPr>
          <w:rFonts w:hint="eastAsia"/>
        </w:rPr>
        <w:t>展望未来，渭河流域将迎来更加广阔的发展空间。依托丰富的历史文化资源和优越的地理位置，当地政府正积极打造文化旅游品牌，推动产业升级转型。随着“一带一路”倡议的推进，渭河流域将成为连接东西方文化交流的重要纽带。相信在不久的将来，这条古老的河流将继续书写属于自己的辉煌篇章，为中国乃至世界的发展作出更大贡献。</w:t>
      </w:r>
    </w:p>
    <w:p w14:paraId="37843D41" w14:textId="77777777" w:rsidR="00B94864" w:rsidRDefault="00B94864">
      <w:pPr>
        <w:rPr>
          <w:rFonts w:hint="eastAsia"/>
        </w:rPr>
      </w:pPr>
    </w:p>
    <w:p w14:paraId="084F0BAB" w14:textId="77777777" w:rsidR="00B94864" w:rsidRDefault="00B948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D55AA4" w14:textId="77777777" w:rsidR="00B94864" w:rsidRDefault="00B94864">
      <w:pPr>
        <w:rPr>
          <w:rFonts w:hint="eastAsia"/>
        </w:rPr>
      </w:pPr>
    </w:p>
    <w:p w14:paraId="4CFBC780" w14:textId="77777777" w:rsidR="00B94864" w:rsidRDefault="00B94864">
      <w:pPr>
        <w:rPr>
          <w:rFonts w:hint="eastAsia"/>
        </w:rPr>
      </w:pPr>
    </w:p>
    <w:p w14:paraId="050830F4" w14:textId="77777777" w:rsidR="00B94864" w:rsidRDefault="00B94864">
      <w:pPr>
        <w:rPr>
          <w:rFonts w:hint="eastAsia"/>
        </w:rPr>
      </w:pPr>
    </w:p>
    <w:p w14:paraId="1896CF79" w14:textId="77777777" w:rsidR="00B94864" w:rsidRDefault="00B94864">
      <w:pPr>
        <w:rPr>
          <w:rFonts w:hint="eastAsia"/>
        </w:rPr>
      </w:pPr>
      <w:r>
        <w:rPr>
          <w:rFonts w:hint="eastAsia"/>
        </w:rPr>
        <w:t>点击下载 渭字的拼音Word版本可打印</w:t>
      </w:r>
    </w:p>
    <w:p w14:paraId="09072F9C" w14:textId="264AA488" w:rsidR="00B76302" w:rsidRDefault="00B76302"/>
    <w:sectPr w:rsidR="00B76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02"/>
    <w:rsid w:val="00451AD6"/>
    <w:rsid w:val="00B76302"/>
    <w:rsid w:val="00B9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51D57-ED59-4FD1-8009-E1B4D38B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3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3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3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3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3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3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3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3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3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3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3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3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3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3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3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3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3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3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3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3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3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3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3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3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3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