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D443" w14:textId="77777777" w:rsidR="00F14D5E" w:rsidRDefault="00F14D5E">
      <w:pPr>
        <w:rPr>
          <w:rFonts w:hint="eastAsia"/>
        </w:rPr>
      </w:pPr>
      <w:r>
        <w:rPr>
          <w:rFonts w:hint="eastAsia"/>
        </w:rPr>
        <w:t>枉的组词和的拼音</w:t>
      </w:r>
    </w:p>
    <w:p w14:paraId="316680F8" w14:textId="77777777" w:rsidR="00F14D5E" w:rsidRDefault="00F14D5E">
      <w:pPr>
        <w:rPr>
          <w:rFonts w:hint="eastAsia"/>
        </w:rPr>
      </w:pPr>
      <w:r>
        <w:rPr>
          <w:rFonts w:hint="eastAsia"/>
        </w:rPr>
        <w:t>在汉语的浩瀚海洋中，每一个字都犹如一颗璀璨的星辰，承载着独特的意义与文化。"枉"字便是其中之一，它有着深刻的含义以及丰富的组词可能性。根据《现代汉语词典》的记载，“枉”的拼音为 wǎng，这简单的声调符号背后隐藏的是深厚的语言文化底蕴。</w:t>
      </w:r>
    </w:p>
    <w:p w14:paraId="5F97302F" w14:textId="77777777" w:rsidR="00F14D5E" w:rsidRDefault="00F14D5E">
      <w:pPr>
        <w:rPr>
          <w:rFonts w:hint="eastAsia"/>
        </w:rPr>
      </w:pPr>
    </w:p>
    <w:p w14:paraId="62DC15DE" w14:textId="77777777" w:rsidR="00F14D5E" w:rsidRDefault="00F14D5E">
      <w:pPr>
        <w:rPr>
          <w:rFonts w:hint="eastAsia"/>
        </w:rPr>
      </w:pPr>
      <w:r>
        <w:rPr>
          <w:rFonts w:hint="eastAsia"/>
        </w:rPr>
        <w:t>“枉”的基础含义</w:t>
      </w:r>
    </w:p>
    <w:p w14:paraId="42D125B5" w14:textId="77777777" w:rsidR="00F14D5E" w:rsidRDefault="00F14D5E">
      <w:pPr>
        <w:rPr>
          <w:rFonts w:hint="eastAsia"/>
        </w:rPr>
      </w:pPr>
      <w:r>
        <w:rPr>
          <w:rFonts w:hint="eastAsia"/>
        </w:rPr>
        <w:t>“枉”这个字的基本含义是指不公正、不合理的行为或状态。它可以用来描述人或事物偏离了应有的正直或正确轨道。例如，在古代，当官员判决案件时，如果因为私利而做出错误的裁决，就会被说成是“枉法”。这种行为不仅违背了法律的精神，也破坏了社会公平正义的原则。</w:t>
      </w:r>
    </w:p>
    <w:p w14:paraId="6015072D" w14:textId="77777777" w:rsidR="00F14D5E" w:rsidRDefault="00F14D5E">
      <w:pPr>
        <w:rPr>
          <w:rFonts w:hint="eastAsia"/>
        </w:rPr>
      </w:pPr>
    </w:p>
    <w:p w14:paraId="0A8F2D2E" w14:textId="77777777" w:rsidR="00F14D5E" w:rsidRDefault="00F14D5E">
      <w:pPr>
        <w:rPr>
          <w:rFonts w:hint="eastAsia"/>
        </w:rPr>
      </w:pPr>
      <w:r>
        <w:rPr>
          <w:rFonts w:hint="eastAsia"/>
        </w:rPr>
        <w:t>“枉”的组词示例</w:t>
      </w:r>
    </w:p>
    <w:p w14:paraId="6CCFBFD0" w14:textId="77777777" w:rsidR="00F14D5E" w:rsidRDefault="00F14D5E">
      <w:pPr>
        <w:rPr>
          <w:rFonts w:hint="eastAsia"/>
        </w:rPr>
      </w:pPr>
      <w:r>
        <w:rPr>
          <w:rFonts w:hint="eastAsia"/>
        </w:rPr>
        <w:t>从“枉”的基本意思出发，我们可以构建出一系列生动且具有表现力的词汇。比如“冤枉”，这个词用来形容无辜的人受到错误的指控或惩罚；“枉费心机”则指花费了很多心思去做某件事情，但最终却未能达到预期的效果；还有“枉自尊大”，是用来批评那些过于高估自己能力或地位的人。</w:t>
      </w:r>
    </w:p>
    <w:p w14:paraId="5592EB29" w14:textId="77777777" w:rsidR="00F14D5E" w:rsidRDefault="00F14D5E">
      <w:pPr>
        <w:rPr>
          <w:rFonts w:hint="eastAsia"/>
        </w:rPr>
      </w:pPr>
    </w:p>
    <w:p w14:paraId="410CB66A" w14:textId="77777777" w:rsidR="00F14D5E" w:rsidRDefault="00F14D5E">
      <w:pPr>
        <w:rPr>
          <w:rFonts w:hint="eastAsia"/>
        </w:rPr>
      </w:pPr>
      <w:r>
        <w:rPr>
          <w:rFonts w:hint="eastAsia"/>
        </w:rPr>
        <w:t>“枉”的使用语境</w:t>
      </w:r>
    </w:p>
    <w:p w14:paraId="5EFF0F95" w14:textId="77777777" w:rsidR="00F14D5E" w:rsidRDefault="00F14D5E">
      <w:pPr>
        <w:rPr>
          <w:rFonts w:hint="eastAsia"/>
        </w:rPr>
      </w:pPr>
      <w:r>
        <w:rPr>
          <w:rFonts w:hint="eastAsia"/>
        </w:rPr>
        <w:t>在日常交流中，“枉”常常出现在文学作品、历史故事或是口语表达里。作家们喜欢用它来描绘复杂的人物关系和社会现象，使读者能够更深刻地感受到作品中的矛盾冲突。而在历史文献中，“枉”往往与司法制度相关联，反映了当时人们对公正审判的追求。至于口语中，“枉”更多地带有一种感叹意味，表达了说话者对于某些不公平现象的不满或者无奈。</w:t>
      </w:r>
    </w:p>
    <w:p w14:paraId="46840A2D" w14:textId="77777777" w:rsidR="00F14D5E" w:rsidRDefault="00F14D5E">
      <w:pPr>
        <w:rPr>
          <w:rFonts w:hint="eastAsia"/>
        </w:rPr>
      </w:pPr>
    </w:p>
    <w:p w14:paraId="2B037BC3" w14:textId="77777777" w:rsidR="00F14D5E" w:rsidRDefault="00F14D5E">
      <w:pPr>
        <w:rPr>
          <w:rFonts w:hint="eastAsia"/>
        </w:rPr>
      </w:pPr>
      <w:r>
        <w:rPr>
          <w:rFonts w:hint="eastAsia"/>
        </w:rPr>
        <w:t>最后的总结</w:t>
      </w:r>
    </w:p>
    <w:p w14:paraId="54444647" w14:textId="77777777" w:rsidR="00F14D5E" w:rsidRDefault="00F14D5E">
      <w:pPr>
        <w:rPr>
          <w:rFonts w:hint="eastAsia"/>
        </w:rPr>
      </w:pPr>
      <w:r>
        <w:rPr>
          <w:rFonts w:hint="eastAsia"/>
        </w:rPr>
        <w:t>“枉”不仅仅是一个汉字，它连接着过去与现在，体现了中华民族对正义和公平价值观念的重视。“枉”的拼音 wǎng 和其众多的组词形式，让这个字在不同的语境下都能准确传达出人们内心深处的感受。无论是书写还是言谈之间，正确理解和运用“枉”及其相关词汇，都能够帮助我们更好地表达自己的思想感情，同时也能丰富我们的语言表达能力。</w:t>
      </w:r>
    </w:p>
    <w:p w14:paraId="3E334D1B" w14:textId="77777777" w:rsidR="00F14D5E" w:rsidRDefault="00F14D5E">
      <w:pPr>
        <w:rPr>
          <w:rFonts w:hint="eastAsia"/>
        </w:rPr>
      </w:pPr>
    </w:p>
    <w:p w14:paraId="1FFECCFD" w14:textId="77777777" w:rsidR="00F14D5E" w:rsidRDefault="00F14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5DDBA" w14:textId="77777777" w:rsidR="00F14D5E" w:rsidRDefault="00F14D5E">
      <w:pPr>
        <w:rPr>
          <w:rFonts w:hint="eastAsia"/>
        </w:rPr>
      </w:pPr>
    </w:p>
    <w:p w14:paraId="7D1012FE" w14:textId="77777777" w:rsidR="00F14D5E" w:rsidRDefault="00F14D5E">
      <w:pPr>
        <w:rPr>
          <w:rFonts w:hint="eastAsia"/>
        </w:rPr>
      </w:pPr>
    </w:p>
    <w:p w14:paraId="0C30C073" w14:textId="77777777" w:rsidR="00F14D5E" w:rsidRDefault="00F14D5E">
      <w:pPr>
        <w:rPr>
          <w:rFonts w:hint="eastAsia"/>
        </w:rPr>
      </w:pPr>
    </w:p>
    <w:p w14:paraId="37B913CD" w14:textId="77777777" w:rsidR="00F14D5E" w:rsidRDefault="00F14D5E">
      <w:pPr>
        <w:rPr>
          <w:rFonts w:hint="eastAsia"/>
        </w:rPr>
      </w:pPr>
      <w:r>
        <w:rPr>
          <w:rFonts w:hint="eastAsia"/>
        </w:rPr>
        <w:t>点击下载 枉的组词和的拼音Word版本可打印</w:t>
      </w:r>
    </w:p>
    <w:p w14:paraId="55C6853B" w14:textId="4553B7A5" w:rsidR="008F1DCC" w:rsidRDefault="008F1DCC"/>
    <w:sectPr w:rsidR="008F1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CC"/>
    <w:rsid w:val="00451AD6"/>
    <w:rsid w:val="008F1DCC"/>
    <w:rsid w:val="00F1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32E85-798D-4F22-895E-4A376FFE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