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1ED2" w14:textId="77777777" w:rsidR="00E01071" w:rsidRDefault="00E01071">
      <w:pPr>
        <w:rPr>
          <w:rFonts w:hint="eastAsia"/>
        </w:rPr>
      </w:pPr>
      <w:r>
        <w:rPr>
          <w:rFonts w:hint="eastAsia"/>
        </w:rPr>
        <w:t>望远镜的拼音橘子怎么写</w:t>
      </w:r>
    </w:p>
    <w:p w14:paraId="1ACB709D" w14:textId="77777777" w:rsidR="00E01071" w:rsidRDefault="00E01071">
      <w:pPr>
        <w:rPr>
          <w:rFonts w:hint="eastAsia"/>
        </w:rPr>
      </w:pPr>
      <w:r>
        <w:rPr>
          <w:rFonts w:hint="eastAsia"/>
        </w:rPr>
        <w:t>当提到“望远镜的拼音橘子怎么写”这个题目时，我们似乎遇到了一个有趣而富有创意的问题。通常来说，望远镜（wàng yuǎn jìng）是用于观测遥远物体的光学仪器，它并不直接与“橘子”或“拼音”产生关联。然而，如果我们以一种艺术化和象征性的方式来解读这个问题，我们可以想象出一幅由语言、科学和自然交织而成的画面。</w:t>
      </w:r>
    </w:p>
    <w:p w14:paraId="258F5B66" w14:textId="77777777" w:rsidR="00E01071" w:rsidRDefault="00E01071">
      <w:pPr>
        <w:rPr>
          <w:rFonts w:hint="eastAsia"/>
        </w:rPr>
      </w:pPr>
    </w:p>
    <w:p w14:paraId="5756D0B6" w14:textId="77777777" w:rsidR="00E01071" w:rsidRDefault="00E01071">
      <w:pPr>
        <w:rPr>
          <w:rFonts w:hint="eastAsia"/>
        </w:rPr>
      </w:pPr>
      <w:r>
        <w:rPr>
          <w:rFonts w:hint="eastAsia"/>
        </w:rPr>
        <w:t>从望远镜到拼音：探索未知的语言桥梁</w:t>
      </w:r>
    </w:p>
    <w:p w14:paraId="2E6C7DEE" w14:textId="77777777" w:rsidR="00E01071" w:rsidRDefault="00E01071">
      <w:pPr>
        <w:rPr>
          <w:rFonts w:hint="eastAsia"/>
        </w:rPr>
      </w:pPr>
      <w:r>
        <w:rPr>
          <w:rFonts w:hint="eastAsia"/>
        </w:rPr>
        <w:t>拼音（Pīnyīn），作为汉语的音译系统，帮助人们正确发音汉字。在学习汉语的过程中，拼音是一个不可或缺的工具，它将复杂的汉字简化为易于理解的字母组合。对于望远镜而言，它的名字用拼音表示为“wàng yuǎn jìng”。每个字都有其独特的含义：“望”代表看，“远”意指远方，“镜”则指的是镜子或玻璃制品。因此，通过拼音，我们能够准确地传达出望远镜这一发明的核心概念——即一种让人可以清晰观看远处事物的工具。</w:t>
      </w:r>
    </w:p>
    <w:p w14:paraId="7E265060" w14:textId="77777777" w:rsidR="00E01071" w:rsidRDefault="00E01071">
      <w:pPr>
        <w:rPr>
          <w:rFonts w:hint="eastAsia"/>
        </w:rPr>
      </w:pPr>
    </w:p>
    <w:p w14:paraId="06A65CF3" w14:textId="77777777" w:rsidR="00E01071" w:rsidRDefault="00E01071">
      <w:pPr>
        <w:rPr>
          <w:rFonts w:hint="eastAsia"/>
        </w:rPr>
      </w:pPr>
      <w:r>
        <w:rPr>
          <w:rFonts w:hint="eastAsia"/>
        </w:rPr>
        <w:t>橘子：自然的馈赠与文化符号</w:t>
      </w:r>
    </w:p>
    <w:p w14:paraId="04CE2A46" w14:textId="77777777" w:rsidR="00E01071" w:rsidRDefault="00E01071">
      <w:pPr>
        <w:rPr>
          <w:rFonts w:hint="eastAsia"/>
        </w:rPr>
      </w:pPr>
      <w:r>
        <w:rPr>
          <w:rFonts w:hint="eastAsia"/>
        </w:rPr>
        <w:t>橘子（jú zǐ），作为一种常见的水果，在中国文化中具有丰富的象征意义。它不仅美味多汁，而且因其圆润的外形和鲜艳的颜色，常被视为吉祥和繁荣的象征。橘子树四季常青，冬季结果，这使得它成为坚韧和生命力的代表。在春节等传统节日里，赠送橘子给亲朋好友是一种表达祝福的方式。橘子不仅仅是一种食物，它还承载着深厚的文化价值和情感联系。</w:t>
      </w:r>
    </w:p>
    <w:p w14:paraId="31EB1EFE" w14:textId="77777777" w:rsidR="00E01071" w:rsidRDefault="00E01071">
      <w:pPr>
        <w:rPr>
          <w:rFonts w:hint="eastAsia"/>
        </w:rPr>
      </w:pPr>
    </w:p>
    <w:p w14:paraId="32BF4936" w14:textId="77777777" w:rsidR="00E01071" w:rsidRDefault="00E01071">
      <w:pPr>
        <w:rPr>
          <w:rFonts w:hint="eastAsia"/>
        </w:rPr>
      </w:pPr>
      <w:r>
        <w:rPr>
          <w:rFonts w:hint="eastAsia"/>
        </w:rPr>
        <w:t>连接点：想象力与创造力的交汇</w:t>
      </w:r>
    </w:p>
    <w:p w14:paraId="1F084A93" w14:textId="77777777" w:rsidR="00E01071" w:rsidRDefault="00E01071">
      <w:pPr>
        <w:rPr>
          <w:rFonts w:hint="eastAsia"/>
        </w:rPr>
      </w:pPr>
      <w:r>
        <w:rPr>
          <w:rFonts w:hint="eastAsia"/>
        </w:rPr>
        <w:t>虽然望远镜和橘子看似毫不相关，但它们之间确实存在一些隐喻性的联系。比如，两者都鼓励我们去观察和欣赏世界的不同方面。望远镜让我们能够探索宇宙深处的奥秘，而橘子则提醒我们要珍惜身边的美好事物。当我们把“望远镜”和“橘子”的拼音放在一起思考时，就像是在创造一个新的词汇或短语，它可以激发无限的想象力。也许，这种组合象征着一种新的视角，或者是对生活的一种新态度——既能够仰望星空，又不忘享受手边的甜蜜。</w:t>
      </w:r>
    </w:p>
    <w:p w14:paraId="5038D929" w14:textId="77777777" w:rsidR="00E01071" w:rsidRDefault="00E01071">
      <w:pPr>
        <w:rPr>
          <w:rFonts w:hint="eastAsia"/>
        </w:rPr>
      </w:pPr>
    </w:p>
    <w:p w14:paraId="1F32FE1E" w14:textId="77777777" w:rsidR="00E01071" w:rsidRDefault="00E01071">
      <w:pPr>
        <w:rPr>
          <w:rFonts w:hint="eastAsia"/>
        </w:rPr>
      </w:pPr>
      <w:r>
        <w:rPr>
          <w:rFonts w:hint="eastAsia"/>
        </w:rPr>
        <w:t>最后的总结：超越常规的思考方式</w:t>
      </w:r>
    </w:p>
    <w:p w14:paraId="2607D905" w14:textId="77777777" w:rsidR="00E01071" w:rsidRDefault="00E01071">
      <w:pPr>
        <w:rPr>
          <w:rFonts w:hint="eastAsia"/>
        </w:rPr>
      </w:pPr>
      <w:r>
        <w:rPr>
          <w:rFonts w:hint="eastAsia"/>
        </w:rPr>
        <w:t>“望远镜的拼音橘子怎么写”并不是一个标准的语言学问题，而更像是一次对语言、文化和想象力的探索之旅。在这个过程中，我们发现即使是最不相关的元素，也可以通过创新的思维找到彼此之间的联系。望远镜带领我们穿越时空的距离，橘子则温暖了我们的日常生活。当我们将这两个概念结合在一起时，我们不仅是在玩文字游戏，更是在庆祝人类无尽的好奇心和创造力。</w:t>
      </w:r>
    </w:p>
    <w:p w14:paraId="00D4FB1A" w14:textId="77777777" w:rsidR="00E01071" w:rsidRDefault="00E01071">
      <w:pPr>
        <w:rPr>
          <w:rFonts w:hint="eastAsia"/>
        </w:rPr>
      </w:pPr>
    </w:p>
    <w:p w14:paraId="0DA35931" w14:textId="77777777" w:rsidR="00E01071" w:rsidRDefault="00E01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1011D" w14:textId="77777777" w:rsidR="00E01071" w:rsidRDefault="00E01071">
      <w:pPr>
        <w:rPr>
          <w:rFonts w:hint="eastAsia"/>
        </w:rPr>
      </w:pPr>
    </w:p>
    <w:p w14:paraId="0A0B9775" w14:textId="77777777" w:rsidR="00E01071" w:rsidRDefault="00E01071">
      <w:pPr>
        <w:rPr>
          <w:rFonts w:hint="eastAsia"/>
        </w:rPr>
      </w:pPr>
    </w:p>
    <w:p w14:paraId="0DAC7F8A" w14:textId="77777777" w:rsidR="00E01071" w:rsidRDefault="00E01071">
      <w:pPr>
        <w:rPr>
          <w:rFonts w:hint="eastAsia"/>
        </w:rPr>
      </w:pPr>
    </w:p>
    <w:p w14:paraId="7DA11F82" w14:textId="77777777" w:rsidR="00E01071" w:rsidRDefault="00E01071">
      <w:pPr>
        <w:rPr>
          <w:rFonts w:hint="eastAsia"/>
        </w:rPr>
      </w:pPr>
      <w:r>
        <w:rPr>
          <w:rFonts w:hint="eastAsia"/>
        </w:rPr>
        <w:t>点击下载 望远镜的拼音橘子怎么写Word版本可打印</w:t>
      </w:r>
    </w:p>
    <w:p w14:paraId="62826EC9" w14:textId="416FEB42" w:rsidR="002A7BEF" w:rsidRDefault="002A7BEF"/>
    <w:sectPr w:rsidR="002A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EF"/>
    <w:rsid w:val="002A7BEF"/>
    <w:rsid w:val="00451AD6"/>
    <w:rsid w:val="00E0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99817-3ADB-4C21-BE8D-2C2B41F5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