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6BD2" w14:textId="77777777" w:rsidR="00473A90" w:rsidRDefault="00473A90">
      <w:pPr>
        <w:rPr>
          <w:rFonts w:hint="eastAsia"/>
        </w:rPr>
      </w:pPr>
      <w:r>
        <w:rPr>
          <w:rFonts w:hint="eastAsia"/>
        </w:rPr>
        <w:t>无碍的拼音：沟通与理解的桥梁</w:t>
      </w:r>
    </w:p>
    <w:p w14:paraId="0593B904" w14:textId="77777777" w:rsidR="00473A90" w:rsidRDefault="00473A90">
      <w:pPr>
        <w:rPr>
          <w:rFonts w:hint="eastAsia"/>
        </w:rPr>
      </w:pPr>
      <w:r>
        <w:rPr>
          <w:rFonts w:hint="eastAsia"/>
        </w:rPr>
        <w:t>在汉语的世界里，“无碍”的拼音为“wú ài”，它不仅仅是一串简单的音节，更是一座连接语言和心灵的桥梁。当我们谈论“无碍”时，我们指的是没有障碍、畅通无阻的状态。在人际交流中，这种状态意味着人们能够自由地表达自己的思想和情感，而对方也能准确地理解和接纳。汉语拼音作为现代汉语的辅助工具，是帮助学习者掌握汉字发音的重要途径。通过拼音，无论是孩子还是成人，无论是母语者还是外语学习者，都能更加轻松地跨过语言的门槛，实现真正的“无碍”沟通。</w:t>
      </w:r>
    </w:p>
    <w:p w14:paraId="5D0439FB" w14:textId="77777777" w:rsidR="00473A90" w:rsidRDefault="00473A90">
      <w:pPr>
        <w:rPr>
          <w:rFonts w:hint="eastAsia"/>
        </w:rPr>
      </w:pPr>
    </w:p>
    <w:p w14:paraId="290521BF" w14:textId="77777777" w:rsidR="00473A90" w:rsidRDefault="00473A90">
      <w:pPr>
        <w:rPr>
          <w:rFonts w:hint="eastAsia"/>
        </w:rPr>
      </w:pPr>
      <w:r>
        <w:rPr>
          <w:rFonts w:hint="eastAsia"/>
        </w:rPr>
        <w:t>从传统到现代：拼音系统的演变</w:t>
      </w:r>
    </w:p>
    <w:p w14:paraId="2AE57142" w14:textId="77777777" w:rsidR="00473A90" w:rsidRDefault="00473A90">
      <w:pPr>
        <w:rPr>
          <w:rFonts w:hint="eastAsia"/>
        </w:rPr>
      </w:pPr>
      <w:r>
        <w:rPr>
          <w:rFonts w:hint="eastAsia"/>
        </w:rPr>
        <w:t>回首历史，中国的文字体系经历了漫长的发展过程。古代中国并没有拼音系统，识字主要依赖于直观记忆和口耳相传。直到清末民初，随着西方文化的影响以及教育普及的需求日益增长，汉语拼音应运而生。1958年，《汉语拼音方案》正式公布实施，标志着汉语拼音成为官方认可的语言教学工具之一。这一变革极大地促进了汉语学习效率，让无数人受益匪浅。在全球化背景下，汉语拼音更是成为了外国人学习中文不可或缺的一部分，它像一把钥匙，打开了通往中华文化的宝库。</w:t>
      </w:r>
    </w:p>
    <w:p w14:paraId="30DC4A75" w14:textId="77777777" w:rsidR="00473A90" w:rsidRDefault="00473A90">
      <w:pPr>
        <w:rPr>
          <w:rFonts w:hint="eastAsia"/>
        </w:rPr>
      </w:pPr>
    </w:p>
    <w:p w14:paraId="2B002FE5" w14:textId="77777777" w:rsidR="00473A90" w:rsidRDefault="00473A90">
      <w:pPr>
        <w:rPr>
          <w:rFonts w:hint="eastAsia"/>
        </w:rPr>
      </w:pPr>
      <w:r>
        <w:rPr>
          <w:rFonts w:hint="eastAsia"/>
        </w:rPr>
        <w:t>拼音的力量：跨越时空界限</w:t>
      </w:r>
    </w:p>
    <w:p w14:paraId="4171BAA3" w14:textId="77777777" w:rsidR="00473A90" w:rsidRDefault="00473A90">
      <w:pPr>
        <w:rPr>
          <w:rFonts w:hint="eastAsia"/>
        </w:rPr>
      </w:pPr>
      <w:r>
        <w:rPr>
          <w:rFonts w:hint="eastAsia"/>
        </w:rPr>
        <w:t>汉语拼音的作用远不止于国内教育领域。在全球化的今天，越来越多的人对中华文化产生浓厚兴趣，开始学习中文。对于非母语者来说，汉语拼音就像是他们的指南针，在汉字海洋中指引方向。不仅如此，随着信息技术的进步，拼音输入法已经成为电脑和智能手机上最常用的中文输入方式之一。无论是在遥远的异国他乡，还是在繁忙的都市街头，只要能打出拼音字母，就能轻松地用中文交流、写作甚至创作。这使得汉语不再局限于特定地域或群体，而是真正实现了跨越时空界限的“无碍”传播。</w:t>
      </w:r>
    </w:p>
    <w:p w14:paraId="1CDDD57D" w14:textId="77777777" w:rsidR="00473A90" w:rsidRDefault="00473A90">
      <w:pPr>
        <w:rPr>
          <w:rFonts w:hint="eastAsia"/>
        </w:rPr>
      </w:pPr>
    </w:p>
    <w:p w14:paraId="7B8EC6CE" w14:textId="77777777" w:rsidR="00473A90" w:rsidRDefault="00473A90">
      <w:pPr>
        <w:rPr>
          <w:rFonts w:hint="eastAsia"/>
        </w:rPr>
      </w:pPr>
      <w:r>
        <w:rPr>
          <w:rFonts w:hint="eastAsia"/>
        </w:rPr>
        <w:t>未来展望：拼音与科技融合</w:t>
      </w:r>
    </w:p>
    <w:p w14:paraId="5F976088" w14:textId="77777777" w:rsidR="00473A90" w:rsidRDefault="00473A90">
      <w:pPr>
        <w:rPr>
          <w:rFonts w:hint="eastAsia"/>
        </w:rPr>
      </w:pPr>
      <w:r>
        <w:rPr>
          <w:rFonts w:hint="eastAsia"/>
        </w:rPr>
        <w:t>展望未来，随着人工智能、大数据等前沿技术的发展，汉语拼音的应用场景将变得更加广泛。智能语音助手可以通过识别用户的普通话发音来提供精准服务；在线教育平台利用拼音进行个性化教学设计，提高学习效果；虚拟现实(VR)和增强现实(AR)技术则可能为用户提供沉浸式的语言学习体验。这些创新不仅会让汉语拼音的学习变得更加有趣高效，也会进一步推动汉语文化的国际传播，让世界更多角落响起清晰流畅的“wú ài”之声。汉语拼音将继续发挥其独特价值，成为促进全球文化交流与合作的重要力量。</w:t>
      </w:r>
    </w:p>
    <w:p w14:paraId="599B9865" w14:textId="77777777" w:rsidR="00473A90" w:rsidRDefault="00473A90">
      <w:pPr>
        <w:rPr>
          <w:rFonts w:hint="eastAsia"/>
        </w:rPr>
      </w:pPr>
    </w:p>
    <w:p w14:paraId="41017574" w14:textId="77777777" w:rsidR="00473A90" w:rsidRDefault="00473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BF6F9" w14:textId="77777777" w:rsidR="00473A90" w:rsidRDefault="00473A90">
      <w:pPr>
        <w:rPr>
          <w:rFonts w:hint="eastAsia"/>
        </w:rPr>
      </w:pPr>
    </w:p>
    <w:p w14:paraId="5BB66A96" w14:textId="77777777" w:rsidR="00473A90" w:rsidRDefault="00473A90">
      <w:pPr>
        <w:rPr>
          <w:rFonts w:hint="eastAsia"/>
        </w:rPr>
      </w:pPr>
    </w:p>
    <w:p w14:paraId="79301491" w14:textId="77777777" w:rsidR="00473A90" w:rsidRDefault="00473A90">
      <w:pPr>
        <w:rPr>
          <w:rFonts w:hint="eastAsia"/>
        </w:rPr>
      </w:pPr>
    </w:p>
    <w:p w14:paraId="2DE67527" w14:textId="77777777" w:rsidR="00473A90" w:rsidRDefault="00473A90">
      <w:pPr>
        <w:rPr>
          <w:rFonts w:hint="eastAsia"/>
        </w:rPr>
      </w:pPr>
      <w:r>
        <w:rPr>
          <w:rFonts w:hint="eastAsia"/>
        </w:rPr>
        <w:t>点击下载 无碍的拼音Word版本可打印</w:t>
      </w:r>
    </w:p>
    <w:p w14:paraId="055F04CB" w14:textId="4491F164" w:rsidR="00FA4BCF" w:rsidRDefault="00FA4BCF"/>
    <w:sectPr w:rsidR="00FA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CF"/>
    <w:rsid w:val="00451AD6"/>
    <w:rsid w:val="00473A90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1DB1-4068-4A3E-8485-CCDA5FB3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