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2957" w14:textId="77777777" w:rsidR="00820754" w:rsidRDefault="00820754">
      <w:pPr>
        <w:rPr>
          <w:rFonts w:hint="eastAsia"/>
        </w:rPr>
      </w:pPr>
      <w:r>
        <w:rPr>
          <w:rFonts w:hint="eastAsia"/>
        </w:rPr>
        <w:t>数学的汉语拼音：Shùxué</w:t>
      </w:r>
    </w:p>
    <w:p w14:paraId="2B1DEB48" w14:textId="77777777" w:rsidR="00820754" w:rsidRDefault="00820754">
      <w:pPr>
        <w:rPr>
          <w:rFonts w:hint="eastAsia"/>
        </w:rPr>
      </w:pPr>
      <w:r>
        <w:rPr>
          <w:rFonts w:hint="eastAsia"/>
        </w:rPr>
        <w:t>在汉语中，“数学”一词的拼音写作“Shùxué”。这个简单的发音背后，却蕴含着人类对于数量、结构、变化以及空间等概念深入的理解和研究。作为一门基础学科，数学不仅为其他科学领域提供理论支持，而且是现代科技发展的基石之一。</w:t>
      </w:r>
    </w:p>
    <w:p w14:paraId="378DE9A0" w14:textId="77777777" w:rsidR="00820754" w:rsidRDefault="00820754">
      <w:pPr>
        <w:rPr>
          <w:rFonts w:hint="eastAsia"/>
        </w:rPr>
      </w:pPr>
    </w:p>
    <w:p w14:paraId="274A44F1" w14:textId="77777777" w:rsidR="00820754" w:rsidRDefault="00820754">
      <w:pPr>
        <w:rPr>
          <w:rFonts w:hint="eastAsia"/>
        </w:rPr>
      </w:pPr>
      <w:r>
        <w:rPr>
          <w:rFonts w:hint="eastAsia"/>
        </w:rPr>
        <w:t>从古代到现代：数学在中国的发展历程</w:t>
      </w:r>
    </w:p>
    <w:p w14:paraId="0A315432" w14:textId="77777777" w:rsidR="00820754" w:rsidRDefault="00820754">
      <w:pPr>
        <w:rPr>
          <w:rFonts w:hint="eastAsia"/>
        </w:rPr>
      </w:pPr>
      <w:r>
        <w:rPr>
          <w:rFonts w:hint="eastAsia"/>
        </w:rPr>
        <w:t>中国有着悠久而辉煌的数学传统。早在公元前1世纪左右，《周髀算经》就记录了早期中国人对几何学的认识；到了宋元时期，随着印刷术的进步，出现了如《数书九章》这样的经典著作。这些书籍不仅是当时数学成就的结晶，也为后世留下了宝贵的知识财富。明清以后，西方数学逐渐传入中国，并与中国本土数学相互交融，共同推动了近现代数学在中国的发展。</w:t>
      </w:r>
    </w:p>
    <w:p w14:paraId="0AC1EC42" w14:textId="77777777" w:rsidR="00820754" w:rsidRDefault="00820754">
      <w:pPr>
        <w:rPr>
          <w:rFonts w:hint="eastAsia"/>
        </w:rPr>
      </w:pPr>
    </w:p>
    <w:p w14:paraId="0082E090" w14:textId="77777777" w:rsidR="00820754" w:rsidRDefault="00820754">
      <w:pPr>
        <w:rPr>
          <w:rFonts w:hint="eastAsia"/>
        </w:rPr>
      </w:pPr>
      <w:r>
        <w:rPr>
          <w:rFonts w:hint="eastAsia"/>
        </w:rPr>
        <w:t>数学教育的重要性及现状</w:t>
      </w:r>
    </w:p>
    <w:p w14:paraId="34561608" w14:textId="77777777" w:rsidR="00820754" w:rsidRDefault="00820754">
      <w:pPr>
        <w:rPr>
          <w:rFonts w:hint="eastAsia"/>
        </w:rPr>
      </w:pPr>
      <w:r>
        <w:rPr>
          <w:rFonts w:hint="eastAsia"/>
        </w:rPr>
        <w:t>在全球范围内，数学都是学校教育中的重要组成部分。“Shùxué”这门课程从小学到大学贯穿始终，它帮助学生建立起逻辑思维能力和解决问题的能力。在中国，政府和社会各界都非常重视数学教育，投入大量资源改善教学条件，培养优秀的数学人才。也鼓励青少年参加各类国际数学竞赛，以提高他们的学习兴趣和创新能力。</w:t>
      </w:r>
    </w:p>
    <w:p w14:paraId="10D6419E" w14:textId="77777777" w:rsidR="00820754" w:rsidRDefault="00820754">
      <w:pPr>
        <w:rPr>
          <w:rFonts w:hint="eastAsia"/>
        </w:rPr>
      </w:pPr>
    </w:p>
    <w:p w14:paraId="46A6E056" w14:textId="77777777" w:rsidR="00820754" w:rsidRDefault="00820754">
      <w:pPr>
        <w:rPr>
          <w:rFonts w:hint="eastAsia"/>
        </w:rPr>
      </w:pPr>
      <w:r>
        <w:rPr>
          <w:rFonts w:hint="eastAsia"/>
        </w:rPr>
        <w:t>数学的应用：无处不在的影响</w:t>
      </w:r>
    </w:p>
    <w:p w14:paraId="54740D4B" w14:textId="77777777" w:rsidR="00820754" w:rsidRDefault="00820754">
      <w:pPr>
        <w:rPr>
          <w:rFonts w:hint="eastAsia"/>
        </w:rPr>
      </w:pPr>
      <w:r>
        <w:rPr>
          <w:rFonts w:hint="eastAsia"/>
        </w:rPr>
        <w:t>尽管“Shùxué”的概念看似抽象，但它在日常生活中却有着广泛的应用。无论是建筑设计中的比例计算，还是金融投资的风险评估，亦或是互联网算法的设计优化，都离不开数学原理的支持。在医学影像处理、天气预报等领域，数学模型同样发挥着不可替代的作用。可以说，现代社会的进步与发展，很大程度上依赖于数学所提供的强大工具。</w:t>
      </w:r>
    </w:p>
    <w:p w14:paraId="367E8754" w14:textId="77777777" w:rsidR="00820754" w:rsidRDefault="00820754">
      <w:pPr>
        <w:rPr>
          <w:rFonts w:hint="eastAsia"/>
        </w:rPr>
      </w:pPr>
    </w:p>
    <w:p w14:paraId="2465ECF8" w14:textId="77777777" w:rsidR="00820754" w:rsidRDefault="00820754">
      <w:pPr>
        <w:rPr>
          <w:rFonts w:hint="eastAsia"/>
        </w:rPr>
      </w:pPr>
      <w:r>
        <w:rPr>
          <w:rFonts w:hint="eastAsia"/>
        </w:rPr>
        <w:t>未来展望：数学将继续引领科技创新</w:t>
      </w:r>
    </w:p>
    <w:p w14:paraId="2B62305D" w14:textId="77777777" w:rsidR="00820754" w:rsidRDefault="00820754">
      <w:pPr>
        <w:rPr>
          <w:rFonts w:hint="eastAsia"/>
        </w:rPr>
      </w:pPr>
      <w:r>
        <w:rPr>
          <w:rFonts w:hint="eastAsia"/>
        </w:rPr>
        <w:t>随着信息技术的日新月异，数学将在更多新兴领域展现其价值。例如，在人工智能、量子计算等前沿科技方面，数学理论正成为突破瓶颈的关键因素。而对于普通民众而言，“Shùxué”也不再仅仅是课本上的公式定理，而是能够切实改变生活品质的重要力量。因此，我们有理由相信，在不远的将来，数学将继续引领科技创新的步伐，为人类社会带来更加美好的前景。</w:t>
      </w:r>
    </w:p>
    <w:p w14:paraId="48AB3E6A" w14:textId="77777777" w:rsidR="00820754" w:rsidRDefault="00820754">
      <w:pPr>
        <w:rPr>
          <w:rFonts w:hint="eastAsia"/>
        </w:rPr>
      </w:pPr>
    </w:p>
    <w:p w14:paraId="73507D29" w14:textId="77777777" w:rsidR="00820754" w:rsidRDefault="00820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344D4" w14:textId="77777777" w:rsidR="00820754" w:rsidRDefault="00820754">
      <w:pPr>
        <w:rPr>
          <w:rFonts w:hint="eastAsia"/>
        </w:rPr>
      </w:pPr>
    </w:p>
    <w:p w14:paraId="2A4524E2" w14:textId="77777777" w:rsidR="00820754" w:rsidRDefault="00820754">
      <w:pPr>
        <w:rPr>
          <w:rFonts w:hint="eastAsia"/>
        </w:rPr>
      </w:pPr>
    </w:p>
    <w:p w14:paraId="0244CD52" w14:textId="77777777" w:rsidR="00820754" w:rsidRDefault="00820754">
      <w:pPr>
        <w:rPr>
          <w:rFonts w:hint="eastAsia"/>
        </w:rPr>
      </w:pPr>
    </w:p>
    <w:p w14:paraId="3072B0BB" w14:textId="77777777" w:rsidR="00820754" w:rsidRDefault="00820754">
      <w:pPr>
        <w:rPr>
          <w:rFonts w:hint="eastAsia"/>
        </w:rPr>
      </w:pPr>
      <w:r>
        <w:rPr>
          <w:rFonts w:hint="eastAsia"/>
        </w:rPr>
        <w:t>点击下载 数学的汉语的拼音怎么写Word版本可打印</w:t>
      </w:r>
    </w:p>
    <w:p w14:paraId="2B1B9DD7" w14:textId="24857F55" w:rsidR="005024F3" w:rsidRDefault="005024F3"/>
    <w:sectPr w:rsidR="00502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F3"/>
    <w:rsid w:val="00451AD6"/>
    <w:rsid w:val="005024F3"/>
    <w:rsid w:val="0082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2515C-E300-4891-A99A-AE699E3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