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DBF7D" w14:textId="77777777" w:rsidR="001667DA" w:rsidRDefault="001667DA">
      <w:pPr>
        <w:rPr>
          <w:rFonts w:hint="eastAsia"/>
        </w:rPr>
      </w:pPr>
      <w:r>
        <w:rPr>
          <w:rFonts w:hint="eastAsia"/>
        </w:rPr>
        <w:t>摇拽有摇曳的拼音</w:t>
      </w:r>
    </w:p>
    <w:p w14:paraId="5D951F71" w14:textId="77777777" w:rsidR="001667DA" w:rsidRDefault="001667DA">
      <w:pPr>
        <w:rPr>
          <w:rFonts w:hint="eastAsia"/>
        </w:rPr>
      </w:pPr>
      <w:r>
        <w:rPr>
          <w:rFonts w:hint="eastAsia"/>
        </w:rPr>
        <w:t>“摇拽”一词，在汉语中较为少见，而更常用的是“摇曳”。其拼音为 yáo yè。这个词语生动地描绘了一种动态的美感，仿佛可以看见物体在风中轻轻摆动的样子。无论是诗歌、散文还是小说，当作者想要表达一种轻柔且富有节奏感的动作时，“摇曳”往往是一个极佳的选择。</w:t>
      </w:r>
    </w:p>
    <w:p w14:paraId="159D2500" w14:textId="77777777" w:rsidR="001667DA" w:rsidRDefault="001667DA">
      <w:pPr>
        <w:rPr>
          <w:rFonts w:hint="eastAsia"/>
        </w:rPr>
      </w:pPr>
    </w:p>
    <w:p w14:paraId="6AB61A55" w14:textId="77777777" w:rsidR="001667DA" w:rsidRDefault="001667DA">
      <w:pPr>
        <w:rPr>
          <w:rFonts w:hint="eastAsia"/>
        </w:rPr>
      </w:pPr>
      <w:r>
        <w:rPr>
          <w:rFonts w:hint="eastAsia"/>
        </w:rPr>
        <w:t>从字形到意义：理解“摇曳”</w:t>
      </w:r>
    </w:p>
    <w:p w14:paraId="6D500C62" w14:textId="77777777" w:rsidR="001667DA" w:rsidRDefault="001667DA">
      <w:pPr>
        <w:rPr>
          <w:rFonts w:hint="eastAsia"/>
        </w:rPr>
      </w:pPr>
      <w:r>
        <w:rPr>
          <w:rFonts w:hint="eastAsia"/>
        </w:rPr>
        <w:t>要深入理解“摇曳”，我们不妨先从字形开始。汉字是象形文字的一种，每个字都有它独特的构造和含义。“摇”字左边为“扌”，表示与手有关的动作，右边为“夭”，原意指弯曲或倾斜，合起来便有了来回晃动的意思。“曳”字则由“辶”和“世”组成，意味着拖拉或牵引。两个字组合在一起，不仅描绘了物体的物理运动，也传递出一种优雅和灵动的艺术感。</w:t>
      </w:r>
    </w:p>
    <w:p w14:paraId="70E6CFC9" w14:textId="77777777" w:rsidR="001667DA" w:rsidRDefault="001667DA">
      <w:pPr>
        <w:rPr>
          <w:rFonts w:hint="eastAsia"/>
        </w:rPr>
      </w:pPr>
    </w:p>
    <w:p w14:paraId="5A48EA5A" w14:textId="77777777" w:rsidR="001667DA" w:rsidRDefault="001667DA">
      <w:pPr>
        <w:rPr>
          <w:rFonts w:hint="eastAsia"/>
        </w:rPr>
      </w:pPr>
      <w:r>
        <w:rPr>
          <w:rFonts w:hint="eastAsia"/>
        </w:rPr>
        <w:t>文学作品中的“摇曳”身影</w:t>
      </w:r>
    </w:p>
    <w:p w14:paraId="2B166A54" w14:textId="77777777" w:rsidR="001667DA" w:rsidRDefault="001667DA">
      <w:pPr>
        <w:rPr>
          <w:rFonts w:hint="eastAsia"/>
        </w:rPr>
      </w:pPr>
      <w:r>
        <w:rPr>
          <w:rFonts w:hint="eastAsia"/>
        </w:rPr>
        <w:t>在文学的长河中，“摇曳”常常扮演着重要角色。古代诗人喜欢用它来描述柳枝随风舞动的姿态，或是花朵在微风中轻轻点头的画面。例如，在《红楼梦》中，曹雪芹就曾用“摇曳”来形容林黛玉的步态，将她的婀娜多姿展现得淋漓尽致。现代作家也不甘示弱，他们继续发扬这一传统，让“摇曳”的身影活跃于各类文本之中，成为连接古今情感的一座桥梁。</w:t>
      </w:r>
    </w:p>
    <w:p w14:paraId="3149396E" w14:textId="77777777" w:rsidR="001667DA" w:rsidRDefault="001667DA">
      <w:pPr>
        <w:rPr>
          <w:rFonts w:hint="eastAsia"/>
        </w:rPr>
      </w:pPr>
    </w:p>
    <w:p w14:paraId="159FE7B2" w14:textId="77777777" w:rsidR="001667DA" w:rsidRDefault="001667DA">
      <w:pPr>
        <w:rPr>
          <w:rFonts w:hint="eastAsia"/>
        </w:rPr>
      </w:pPr>
      <w:r>
        <w:rPr>
          <w:rFonts w:hint="eastAsia"/>
        </w:rPr>
        <w:t>自然界的“摇曳”之美</w:t>
      </w:r>
    </w:p>
    <w:p w14:paraId="09BF6978" w14:textId="77777777" w:rsidR="001667DA" w:rsidRDefault="001667DA">
      <w:pPr>
        <w:rPr>
          <w:rFonts w:hint="eastAsia"/>
        </w:rPr>
      </w:pPr>
      <w:r>
        <w:rPr>
          <w:rFonts w:hint="eastAsia"/>
        </w:rPr>
        <w:t>当我们走出书本，走进大自然，“摇曳”的实例无处不在。春天里，新绿的枝叶在阳光下闪烁；夏天时，荷叶上的露珠随着清晨的微风滚动；秋天到来，金黄的稻穗在田野间起伏；冬日寒梅傲雪，那坚韧不拔的身影同样令人难忘。这些场景无不展现出“摇曳”所带来的自然之美，让人感受到生命的力量与和谐。</w:t>
      </w:r>
    </w:p>
    <w:p w14:paraId="523CC55D" w14:textId="77777777" w:rsidR="001667DA" w:rsidRDefault="001667DA">
      <w:pPr>
        <w:rPr>
          <w:rFonts w:hint="eastAsia"/>
        </w:rPr>
      </w:pPr>
    </w:p>
    <w:p w14:paraId="5B755469" w14:textId="77777777" w:rsidR="001667DA" w:rsidRDefault="001667DA">
      <w:pPr>
        <w:rPr>
          <w:rFonts w:hint="eastAsia"/>
        </w:rPr>
      </w:pPr>
      <w:r>
        <w:rPr>
          <w:rFonts w:hint="eastAsia"/>
        </w:rPr>
        <w:t>艺术创作中的“摇曳”灵感</w:t>
      </w:r>
    </w:p>
    <w:p w14:paraId="0005AD9E" w14:textId="77777777" w:rsidR="001667DA" w:rsidRDefault="001667DA">
      <w:pPr>
        <w:rPr>
          <w:rFonts w:hint="eastAsia"/>
        </w:rPr>
      </w:pPr>
      <w:r>
        <w:rPr>
          <w:rFonts w:hint="eastAsia"/>
        </w:rPr>
        <w:t>除了文学和自然，“摇曳”也是艺术家们取之不尽的灵感源泉。画家笔下的线条、雕塑家手中的泥土、舞蹈者的身体语言，甚至音乐旋律的变化，都可以找到“摇曳”的痕迹。这种美不仅仅停留在视觉上，更是一种触动心灵的体验。通过捕捉和再现“摇曳”的瞬间，艺术家们能够创造出充满生命力的作品，引发观众共鸣，使人们更加热爱生活中的每一个细微之处。</w:t>
      </w:r>
    </w:p>
    <w:p w14:paraId="27B60253" w14:textId="77777777" w:rsidR="001667DA" w:rsidRDefault="001667DA">
      <w:pPr>
        <w:rPr>
          <w:rFonts w:hint="eastAsia"/>
        </w:rPr>
      </w:pPr>
    </w:p>
    <w:p w14:paraId="3B9AA6FC" w14:textId="77777777" w:rsidR="001667DA" w:rsidRDefault="001667DA">
      <w:pPr>
        <w:rPr>
          <w:rFonts w:hint="eastAsia"/>
        </w:rPr>
      </w:pPr>
      <w:r>
        <w:rPr>
          <w:rFonts w:hint="eastAsia"/>
        </w:rPr>
        <w:t>最后的总结：“摇曳”所蕴含的文化价值</w:t>
      </w:r>
    </w:p>
    <w:p w14:paraId="541A3760" w14:textId="77777777" w:rsidR="001667DA" w:rsidRDefault="001667DA">
      <w:pPr>
        <w:rPr>
          <w:rFonts w:hint="eastAsia"/>
        </w:rPr>
      </w:pPr>
      <w:r>
        <w:rPr>
          <w:rFonts w:hint="eastAsia"/>
        </w:rPr>
        <w:t>“摇曳”不仅仅是一个简单的词汇，它承载着丰富的文化内涵和历史记忆。从古代诗词歌赋到现代文艺创作，从日常生活观察到艺术表现形式，“摇曳”贯穿始终，见证并记录了人类对美好事物不懈追求的过程。因此，让我们珍惜这份来自古老汉语的魅力，用心去感受每一次“摇曳”带给我们的感动吧。</w:t>
      </w:r>
    </w:p>
    <w:p w14:paraId="6CF12475" w14:textId="77777777" w:rsidR="001667DA" w:rsidRDefault="001667DA">
      <w:pPr>
        <w:rPr>
          <w:rFonts w:hint="eastAsia"/>
        </w:rPr>
      </w:pPr>
    </w:p>
    <w:p w14:paraId="69336AB1" w14:textId="77777777" w:rsidR="001667DA" w:rsidRDefault="001667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FE0836" w14:textId="77777777" w:rsidR="001667DA" w:rsidRDefault="001667DA">
      <w:pPr>
        <w:rPr>
          <w:rFonts w:hint="eastAsia"/>
        </w:rPr>
      </w:pPr>
    </w:p>
    <w:p w14:paraId="3B0673C3" w14:textId="77777777" w:rsidR="001667DA" w:rsidRDefault="001667DA">
      <w:pPr>
        <w:rPr>
          <w:rFonts w:hint="eastAsia"/>
        </w:rPr>
      </w:pPr>
    </w:p>
    <w:p w14:paraId="1EAB6A0D" w14:textId="77777777" w:rsidR="001667DA" w:rsidRDefault="001667DA">
      <w:pPr>
        <w:rPr>
          <w:rFonts w:hint="eastAsia"/>
        </w:rPr>
      </w:pPr>
    </w:p>
    <w:p w14:paraId="088E1AC8" w14:textId="77777777" w:rsidR="001667DA" w:rsidRDefault="001667DA">
      <w:pPr>
        <w:rPr>
          <w:rFonts w:hint="eastAsia"/>
        </w:rPr>
      </w:pPr>
      <w:r>
        <w:rPr>
          <w:rFonts w:hint="eastAsia"/>
        </w:rPr>
        <w:t>点击下载 摇拽有摇曳的拼音Word版本可打印</w:t>
      </w:r>
    </w:p>
    <w:p w14:paraId="7EE1A22B" w14:textId="56474E27" w:rsidR="0024629D" w:rsidRDefault="0024629D"/>
    <w:sectPr w:rsidR="00246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29D"/>
    <w:rsid w:val="001667DA"/>
    <w:rsid w:val="0024629D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BCD81E-981A-4C1F-BC26-14676F788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2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2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2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2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2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2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2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2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2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2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2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2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2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2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2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2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2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2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2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2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2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2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2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2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2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2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2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