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B18E0" w14:textId="77777777" w:rsidR="000E769F" w:rsidRDefault="000E769F">
      <w:pPr>
        <w:rPr>
          <w:rFonts w:hint="eastAsia"/>
        </w:rPr>
      </w:pPr>
      <w:r>
        <w:rPr>
          <w:rFonts w:hint="eastAsia"/>
        </w:rPr>
        <w:t>揾的拼音：Wèn</w:t>
      </w:r>
    </w:p>
    <w:p w14:paraId="513B8021" w14:textId="77777777" w:rsidR="000E769F" w:rsidRDefault="000E769F">
      <w:pPr>
        <w:rPr>
          <w:rFonts w:hint="eastAsia"/>
        </w:rPr>
      </w:pPr>
      <w:r>
        <w:rPr>
          <w:rFonts w:hint="eastAsia"/>
        </w:rPr>
        <w:t>“揾”字在汉语中是一个多义词，其拼音为“wèn”。这个汉字并不常见于日常口语交流之中，但在文言文中却有着丰富的含义。它能够表达出多种不同的动作和状态，例如寻找、探问、擦拭等。由于其独特的语境适应性和文化内涵，“揾”字成为了汉语语言宝库中的一颗璀璨明珠。</w:t>
      </w:r>
    </w:p>
    <w:p w14:paraId="4ADA2BBB" w14:textId="77777777" w:rsidR="000E769F" w:rsidRDefault="000E769F">
      <w:pPr>
        <w:rPr>
          <w:rFonts w:hint="eastAsia"/>
        </w:rPr>
      </w:pPr>
    </w:p>
    <w:p w14:paraId="748A5639" w14:textId="77777777" w:rsidR="000E769F" w:rsidRDefault="000E769F">
      <w:pPr>
        <w:rPr>
          <w:rFonts w:hint="eastAsia"/>
        </w:rPr>
      </w:pPr>
      <w:r>
        <w:rPr>
          <w:rFonts w:hint="eastAsia"/>
        </w:rPr>
        <w:t>历史渊源与演变</w:t>
      </w:r>
    </w:p>
    <w:p w14:paraId="2D933328" w14:textId="77777777" w:rsidR="000E769F" w:rsidRDefault="000E769F">
      <w:pPr>
        <w:rPr>
          <w:rFonts w:hint="eastAsia"/>
        </w:rPr>
      </w:pPr>
      <w:r>
        <w:rPr>
          <w:rFonts w:hint="eastAsia"/>
        </w:rPr>
        <w:t>追溯到古代，“揾”字就已经出现在了各种文学作品当中。从最早的甲骨文开始，经过金文、篆书，直到隶书、楷书的变化，“揾”的形体也在不断地简化和发展。在古代文献里，“揾”通常用来描述一个人在进行某种细致入微的动作，比如用巾帕轻轻擦拭泪珠，或是小心翼翼地摸索着前行。这些场景不仅展现了古人对于细腻情感的表现手法，也反映了当时社会生活中的礼仪规范。</w:t>
      </w:r>
    </w:p>
    <w:p w14:paraId="3F93CD4E" w14:textId="77777777" w:rsidR="000E769F" w:rsidRDefault="000E769F">
      <w:pPr>
        <w:rPr>
          <w:rFonts w:hint="eastAsia"/>
        </w:rPr>
      </w:pPr>
    </w:p>
    <w:p w14:paraId="1285CD8B" w14:textId="77777777" w:rsidR="000E769F" w:rsidRDefault="000E769F">
      <w:pPr>
        <w:rPr>
          <w:rFonts w:hint="eastAsia"/>
        </w:rPr>
      </w:pPr>
      <w:r>
        <w:rPr>
          <w:rFonts w:hint="eastAsia"/>
        </w:rPr>
        <w:t>文学艺术中的运用</w:t>
      </w:r>
    </w:p>
    <w:p w14:paraId="48953B68" w14:textId="77777777" w:rsidR="000E769F" w:rsidRDefault="000E769F">
      <w:pPr>
        <w:rPr>
          <w:rFonts w:hint="eastAsia"/>
        </w:rPr>
      </w:pPr>
      <w:r>
        <w:rPr>
          <w:rFonts w:hint="eastAsia"/>
        </w:rPr>
        <w:t>在古典诗词和小说中，“揾”经常被作者们用来营造一种特定的情感氛围或描绘人物的性格特征。诗人可能会通过“揾泪”这样的描写来传达主人公内心的哀伤与惆怅；而在叙事性文本中，则可能见到诸如“揾香囊”之类的细节，以此暗示故事发生在一个充满浪漫色彩或者神秘气息的情境之下。在戏曲表演艺术方面，“揾”同样扮演着不可或缺的角色，演员们会利用这一动作增强舞台效果，使观众更加直观地感受到角色的情绪变化。</w:t>
      </w:r>
    </w:p>
    <w:p w14:paraId="5B291162" w14:textId="77777777" w:rsidR="000E769F" w:rsidRDefault="000E769F">
      <w:pPr>
        <w:rPr>
          <w:rFonts w:hint="eastAsia"/>
        </w:rPr>
      </w:pPr>
    </w:p>
    <w:p w14:paraId="1DD86361" w14:textId="77777777" w:rsidR="000E769F" w:rsidRDefault="000E769F">
      <w:pPr>
        <w:rPr>
          <w:rFonts w:hint="eastAsia"/>
        </w:rPr>
      </w:pPr>
      <w:r>
        <w:rPr>
          <w:rFonts w:hint="eastAsia"/>
        </w:rPr>
        <w:t>现代意义及影响</w:t>
      </w:r>
    </w:p>
    <w:p w14:paraId="10DCCC83" w14:textId="77777777" w:rsidR="000E769F" w:rsidRDefault="000E769F">
      <w:pPr>
        <w:rPr>
          <w:rFonts w:hint="eastAsia"/>
        </w:rPr>
      </w:pPr>
      <w:r>
        <w:rPr>
          <w:rFonts w:hint="eastAsia"/>
        </w:rPr>
        <w:t>尽管现代社会已经发生了翻天覆地的变化，“揾”字仍然保留着它独特的魅力。虽然在普通话日常对话中不太常用，但当我们阅读经典文学作品时，“揾”所带来的那种古典美感依然能够触动人心。在一些方言地区，“揾”也有着自己的生命力，如粤语中就保留了“揾工”（找工作）、“揾食”（谋生）等说法，这体现了地方文化和传统习惯对古老汉字传承的重要性。“揾”不仅是连接过去与现在的桥梁，也是中华文化多元性的一个缩影。</w:t>
      </w:r>
    </w:p>
    <w:p w14:paraId="36086EFD" w14:textId="77777777" w:rsidR="000E769F" w:rsidRDefault="000E769F">
      <w:pPr>
        <w:rPr>
          <w:rFonts w:hint="eastAsia"/>
        </w:rPr>
      </w:pPr>
    </w:p>
    <w:p w14:paraId="3A13BDE9" w14:textId="77777777" w:rsidR="000E769F" w:rsidRDefault="000E769F">
      <w:pPr>
        <w:rPr>
          <w:rFonts w:hint="eastAsia"/>
        </w:rPr>
      </w:pPr>
      <w:r>
        <w:rPr>
          <w:rFonts w:hint="eastAsia"/>
        </w:rPr>
        <w:t>最后的总结</w:t>
      </w:r>
    </w:p>
    <w:p w14:paraId="5E4936E0" w14:textId="77777777" w:rsidR="000E769F" w:rsidRDefault="000E769F">
      <w:pPr>
        <w:rPr>
          <w:rFonts w:hint="eastAsia"/>
        </w:rPr>
      </w:pPr>
      <w:r>
        <w:rPr>
          <w:rFonts w:hint="eastAsia"/>
        </w:rPr>
        <w:t>“揾”作为汉语大家庭的一员，承载着深厚的历史文化底蕴。无论是从语音学角度探讨其发音特点，还是深入研究它在不同历史时期所体现出来的多重意义，“揾”都为我们提供了一个观察中国传统文化的独特视角。随着时代的发展，“揾”或许会在更多领域展现出新的活力，继续书写属于它的篇章。</w:t>
      </w:r>
    </w:p>
    <w:p w14:paraId="402152A4" w14:textId="77777777" w:rsidR="000E769F" w:rsidRDefault="000E769F">
      <w:pPr>
        <w:rPr>
          <w:rFonts w:hint="eastAsia"/>
        </w:rPr>
      </w:pPr>
    </w:p>
    <w:p w14:paraId="2612C701" w14:textId="77777777" w:rsidR="000E769F" w:rsidRDefault="000E76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89D52" w14:textId="77777777" w:rsidR="000E769F" w:rsidRDefault="000E769F">
      <w:pPr>
        <w:rPr>
          <w:rFonts w:hint="eastAsia"/>
        </w:rPr>
      </w:pPr>
    </w:p>
    <w:p w14:paraId="470A8EB2" w14:textId="77777777" w:rsidR="000E769F" w:rsidRDefault="000E769F">
      <w:pPr>
        <w:rPr>
          <w:rFonts w:hint="eastAsia"/>
        </w:rPr>
      </w:pPr>
    </w:p>
    <w:p w14:paraId="58268D90" w14:textId="77777777" w:rsidR="000E769F" w:rsidRDefault="000E769F">
      <w:pPr>
        <w:rPr>
          <w:rFonts w:hint="eastAsia"/>
        </w:rPr>
      </w:pPr>
    </w:p>
    <w:p w14:paraId="74CFF79C" w14:textId="77777777" w:rsidR="000E769F" w:rsidRDefault="000E769F">
      <w:pPr>
        <w:rPr>
          <w:rFonts w:hint="eastAsia"/>
        </w:rPr>
      </w:pPr>
      <w:r>
        <w:rPr>
          <w:rFonts w:hint="eastAsia"/>
        </w:rPr>
        <w:t>点击下载 揾的拼音Word版本可打印</w:t>
      </w:r>
    </w:p>
    <w:p w14:paraId="717E1591" w14:textId="5A11B816" w:rsidR="002B3EB9" w:rsidRDefault="002B3EB9"/>
    <w:sectPr w:rsidR="002B3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B9"/>
    <w:rsid w:val="000E769F"/>
    <w:rsid w:val="002B3EB9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E5FD4-1AB6-4FDB-AB6E-455851A3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