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BCE3" w14:textId="77777777" w:rsidR="0034622B" w:rsidRDefault="0034622B">
      <w:pPr>
        <w:rPr>
          <w:rFonts w:hint="eastAsia"/>
        </w:rPr>
      </w:pPr>
      <w:r>
        <w:rPr>
          <w:rFonts w:hint="eastAsia"/>
        </w:rPr>
        <w:t>我为啥参加不了拼多多的开团</w:t>
      </w:r>
    </w:p>
    <w:p w14:paraId="26A77E94" w14:textId="77777777" w:rsidR="0034622B" w:rsidRDefault="0034622B">
      <w:pPr>
        <w:rPr>
          <w:rFonts w:hint="eastAsia"/>
        </w:rPr>
      </w:pPr>
      <w:r>
        <w:rPr>
          <w:rFonts w:hint="eastAsia"/>
        </w:rPr>
        <w:t>近年来，拼多多作为新兴的电商平台迅速崛起，以其独特的团购模式吸引了无数消费者。然而，并不是每一个人都能顺利地参与拼多多的开团活动，这其中的原因多种多样。今天我们就来探讨一下，为何有时候您可能无法加入拼多多的开团。</w:t>
      </w:r>
    </w:p>
    <w:p w14:paraId="2A6D27A4" w14:textId="77777777" w:rsidR="0034622B" w:rsidRDefault="0034622B">
      <w:pPr>
        <w:rPr>
          <w:rFonts w:hint="eastAsia"/>
        </w:rPr>
      </w:pPr>
    </w:p>
    <w:p w14:paraId="031A784B" w14:textId="77777777" w:rsidR="0034622B" w:rsidRDefault="0034622B">
      <w:pPr>
        <w:rPr>
          <w:rFonts w:hint="eastAsia"/>
        </w:rPr>
      </w:pPr>
      <w:r>
        <w:rPr>
          <w:rFonts w:hint="eastAsia"/>
        </w:rPr>
        <w:t>平台规则与限制</w:t>
      </w:r>
    </w:p>
    <w:p w14:paraId="365E283E" w14:textId="77777777" w:rsidR="0034622B" w:rsidRDefault="0034622B">
      <w:pPr>
        <w:rPr>
          <w:rFonts w:hint="eastAsia"/>
        </w:rPr>
      </w:pPr>
      <w:r>
        <w:rPr>
          <w:rFonts w:hint="eastAsia"/>
        </w:rPr>
        <w:t>拼多多有一套完整的平台规则，用以维护市场秩序和保护消费者的权益。这些规则包括但不限于商品质量标准、商家资质审核以及用户行为准则等。如果您发现自己的账户被限制了某些功能，可能是由于违反了平台的规定，例如频繁退货、恶意评价或是其他损害平台利益的行为。新注册的用户可能会有短暂的观察期，在此期间部分高级功能会受到限制。</w:t>
      </w:r>
    </w:p>
    <w:p w14:paraId="43CB98CD" w14:textId="77777777" w:rsidR="0034622B" w:rsidRDefault="0034622B">
      <w:pPr>
        <w:rPr>
          <w:rFonts w:hint="eastAsia"/>
        </w:rPr>
      </w:pPr>
    </w:p>
    <w:p w14:paraId="634F34DF" w14:textId="77777777" w:rsidR="0034622B" w:rsidRDefault="0034622B">
      <w:pPr>
        <w:rPr>
          <w:rFonts w:hint="eastAsia"/>
        </w:rPr>
      </w:pPr>
      <w:r>
        <w:rPr>
          <w:rFonts w:hint="eastAsia"/>
        </w:rPr>
        <w:t>网络技术问题</w:t>
      </w:r>
    </w:p>
    <w:p w14:paraId="1A20686B" w14:textId="77777777" w:rsidR="0034622B" w:rsidRDefault="0034622B">
      <w:pPr>
        <w:rPr>
          <w:rFonts w:hint="eastAsia"/>
        </w:rPr>
      </w:pPr>
      <w:r>
        <w:rPr>
          <w:rFonts w:hint="eastAsia"/>
        </w:rPr>
        <w:t>从技术角度来看，网络连接不稳定或手机应用版本过旧也可能导致您无法正常参与开团。在高峰时段，大量用户同时在线可能导致服务器负载过高，进而影响用户体验。如果您的设备操作系统或拼多多APP没有更新到最新版本，也有可能因为兼容性问题而遇到障碍。因此，保持软件的及时更新是十分必要的。</w:t>
      </w:r>
    </w:p>
    <w:p w14:paraId="42BD0435" w14:textId="77777777" w:rsidR="0034622B" w:rsidRDefault="0034622B">
      <w:pPr>
        <w:rPr>
          <w:rFonts w:hint="eastAsia"/>
        </w:rPr>
      </w:pPr>
    </w:p>
    <w:p w14:paraId="7763FEA5" w14:textId="77777777" w:rsidR="0034622B" w:rsidRDefault="0034622B">
      <w:pPr>
        <w:rPr>
          <w:rFonts w:hint="eastAsia"/>
        </w:rPr>
      </w:pPr>
      <w:r>
        <w:rPr>
          <w:rFonts w:hint="eastAsia"/>
        </w:rPr>
        <w:t>商品库存与抢购机制</w:t>
      </w:r>
    </w:p>
    <w:p w14:paraId="0C94413B" w14:textId="77777777" w:rsidR="0034622B" w:rsidRDefault="0034622B">
      <w:pPr>
        <w:rPr>
          <w:rFonts w:hint="eastAsia"/>
        </w:rPr>
      </w:pPr>
      <w:r>
        <w:rPr>
          <w:rFonts w:hint="eastAsia"/>
        </w:rPr>
        <w:t>再者，开团的商品通常都是限时限量供应的。这意味着当一个热门商品上线时，它会在短时间内被抢购一空。如果你未能在第一时间下单购买，那么很遗憾，你将错过这次机会。对于一些特别优惠的商品，平台还会设置特定的抢购时间，只有在这个时间段内才能享受超值价格。这就要求参与者必须时刻关注平台动态，做好准备。</w:t>
      </w:r>
    </w:p>
    <w:p w14:paraId="799D9366" w14:textId="77777777" w:rsidR="0034622B" w:rsidRDefault="0034622B">
      <w:pPr>
        <w:rPr>
          <w:rFonts w:hint="eastAsia"/>
        </w:rPr>
      </w:pPr>
    </w:p>
    <w:p w14:paraId="23424A74" w14:textId="77777777" w:rsidR="0034622B" w:rsidRDefault="0034622B">
      <w:pPr>
        <w:rPr>
          <w:rFonts w:hint="eastAsia"/>
        </w:rPr>
      </w:pPr>
      <w:r>
        <w:rPr>
          <w:rFonts w:hint="eastAsia"/>
        </w:rPr>
        <w:t>地域与物流因素</w:t>
      </w:r>
    </w:p>
    <w:p w14:paraId="45C3AD32" w14:textId="77777777" w:rsidR="0034622B" w:rsidRDefault="0034622B">
      <w:pPr>
        <w:rPr>
          <w:rFonts w:hint="eastAsia"/>
        </w:rPr>
      </w:pPr>
      <w:r>
        <w:rPr>
          <w:rFonts w:hint="eastAsia"/>
        </w:rPr>
        <w:t>还有，部分开团商品可能根据地域设有不同的销售策略。比如某些商品仅限特定地区销售，或者由于物流配送能力有限，不能覆盖所有区域。在这种情况下，即使你想参加开团，但如果不在指定范围内，也是无能为力的。特殊时期如节假日、恶劣天气条件下，物流运输效率降低，同样会影响开团商品的配送范围和服务质量。</w:t>
      </w:r>
    </w:p>
    <w:p w14:paraId="4536380C" w14:textId="77777777" w:rsidR="0034622B" w:rsidRDefault="0034622B">
      <w:pPr>
        <w:rPr>
          <w:rFonts w:hint="eastAsia"/>
        </w:rPr>
      </w:pPr>
    </w:p>
    <w:p w14:paraId="41B2CAAF" w14:textId="77777777" w:rsidR="0034622B" w:rsidRDefault="0034622B">
      <w:pPr>
        <w:rPr>
          <w:rFonts w:hint="eastAsia"/>
        </w:rPr>
      </w:pPr>
      <w:r>
        <w:rPr>
          <w:rFonts w:hint="eastAsia"/>
        </w:rPr>
        <w:t>个人偏好与选择</w:t>
      </w:r>
    </w:p>
    <w:p w14:paraId="51FC2202" w14:textId="77777777" w:rsidR="0034622B" w:rsidRDefault="0034622B">
      <w:pPr>
        <w:rPr>
          <w:rFonts w:hint="eastAsia"/>
        </w:rPr>
      </w:pPr>
      <w:r>
        <w:rPr>
          <w:rFonts w:hint="eastAsia"/>
        </w:rPr>
        <w:t>不要忽略了个人的选择。有时候并非外部条件制约，而是出于自身考虑决定不参加开团。比如对商品不满意、担心售后问题、或是觉得拼单流程过于繁琐等等。每个人都有自己的消费习惯和需求，选择最适合自己的购物方式才是最重要的。</w:t>
      </w:r>
    </w:p>
    <w:p w14:paraId="46E2B239" w14:textId="77777777" w:rsidR="0034622B" w:rsidRDefault="0034622B">
      <w:pPr>
        <w:rPr>
          <w:rFonts w:hint="eastAsia"/>
        </w:rPr>
      </w:pPr>
    </w:p>
    <w:p w14:paraId="73D04F63" w14:textId="77777777" w:rsidR="0034622B" w:rsidRDefault="0034622B">
      <w:pPr>
        <w:rPr>
          <w:rFonts w:hint="eastAsia"/>
        </w:rPr>
      </w:pPr>
      <w:r>
        <w:rPr>
          <w:rFonts w:hint="eastAsia"/>
        </w:rPr>
        <w:t>最后的总结</w:t>
      </w:r>
    </w:p>
    <w:p w14:paraId="40595959" w14:textId="77777777" w:rsidR="0034622B" w:rsidRDefault="0034622B">
      <w:pPr>
        <w:rPr>
          <w:rFonts w:hint="eastAsia"/>
        </w:rPr>
      </w:pPr>
      <w:r>
        <w:rPr>
          <w:rFonts w:hint="eastAsia"/>
        </w:rPr>
        <w:t>无法参加拼多多开团的原因可以归结为平台规则、网络技术、商品特性、地域物流和个人意愿等多个方面。了解这些问题有助于我们更好地适应电商平台的变化，做出更明智的消费决策。希望每位消费者都能找到适合自己的购物之道，愉快地享受网购的乐趣。</w:t>
      </w:r>
    </w:p>
    <w:p w14:paraId="397BE734" w14:textId="77777777" w:rsidR="0034622B" w:rsidRDefault="0034622B">
      <w:pPr>
        <w:rPr>
          <w:rFonts w:hint="eastAsia"/>
        </w:rPr>
      </w:pPr>
    </w:p>
    <w:p w14:paraId="736CD1CA" w14:textId="77777777" w:rsidR="0034622B" w:rsidRDefault="0034622B">
      <w:pPr>
        <w:rPr>
          <w:rFonts w:hint="eastAsia"/>
        </w:rPr>
      </w:pPr>
      <w:r>
        <w:rPr>
          <w:rFonts w:hint="eastAsia"/>
        </w:rPr>
        <w:t>本文是由懂得生活网（dongdeshenghuo.com）为大家创作</w:t>
      </w:r>
    </w:p>
    <w:p w14:paraId="492D34F7" w14:textId="77777777" w:rsidR="0034622B" w:rsidRDefault="0034622B">
      <w:pPr>
        <w:rPr>
          <w:rFonts w:hint="eastAsia"/>
        </w:rPr>
      </w:pPr>
    </w:p>
    <w:p w14:paraId="01D8FC42" w14:textId="77777777" w:rsidR="0034622B" w:rsidRDefault="0034622B">
      <w:pPr>
        <w:rPr>
          <w:rFonts w:hint="eastAsia"/>
        </w:rPr>
      </w:pPr>
    </w:p>
    <w:p w14:paraId="787FAFC8" w14:textId="77777777" w:rsidR="0034622B" w:rsidRDefault="0034622B">
      <w:pPr>
        <w:rPr>
          <w:rFonts w:hint="eastAsia"/>
        </w:rPr>
      </w:pPr>
    </w:p>
    <w:p w14:paraId="5BEA9CD3" w14:textId="77777777" w:rsidR="0034622B" w:rsidRDefault="0034622B">
      <w:pPr>
        <w:rPr>
          <w:rFonts w:hint="eastAsia"/>
        </w:rPr>
      </w:pPr>
      <w:r>
        <w:rPr>
          <w:rFonts w:hint="eastAsia"/>
        </w:rPr>
        <w:t>点击下载 我为啥参加不了拼多多的开团Word版本可打印</w:t>
      </w:r>
    </w:p>
    <w:p w14:paraId="7CD35373" w14:textId="4CD67F9E" w:rsidR="00206986" w:rsidRDefault="00206986"/>
    <w:sectPr w:rsidR="00206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86"/>
    <w:rsid w:val="00206986"/>
    <w:rsid w:val="0034622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403E7-8698-4974-A4DC-6E2368B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986"/>
    <w:rPr>
      <w:rFonts w:cstheme="majorBidi"/>
      <w:color w:val="2F5496" w:themeColor="accent1" w:themeShade="BF"/>
      <w:sz w:val="28"/>
      <w:szCs w:val="28"/>
    </w:rPr>
  </w:style>
  <w:style w:type="character" w:customStyle="1" w:styleId="50">
    <w:name w:val="标题 5 字符"/>
    <w:basedOn w:val="a0"/>
    <w:link w:val="5"/>
    <w:uiPriority w:val="9"/>
    <w:semiHidden/>
    <w:rsid w:val="00206986"/>
    <w:rPr>
      <w:rFonts w:cstheme="majorBidi"/>
      <w:color w:val="2F5496" w:themeColor="accent1" w:themeShade="BF"/>
      <w:sz w:val="24"/>
    </w:rPr>
  </w:style>
  <w:style w:type="character" w:customStyle="1" w:styleId="60">
    <w:name w:val="标题 6 字符"/>
    <w:basedOn w:val="a0"/>
    <w:link w:val="6"/>
    <w:uiPriority w:val="9"/>
    <w:semiHidden/>
    <w:rsid w:val="00206986"/>
    <w:rPr>
      <w:rFonts w:cstheme="majorBidi"/>
      <w:b/>
      <w:bCs/>
      <w:color w:val="2F5496" w:themeColor="accent1" w:themeShade="BF"/>
    </w:rPr>
  </w:style>
  <w:style w:type="character" w:customStyle="1" w:styleId="70">
    <w:name w:val="标题 7 字符"/>
    <w:basedOn w:val="a0"/>
    <w:link w:val="7"/>
    <w:uiPriority w:val="9"/>
    <w:semiHidden/>
    <w:rsid w:val="00206986"/>
    <w:rPr>
      <w:rFonts w:cstheme="majorBidi"/>
      <w:b/>
      <w:bCs/>
      <w:color w:val="595959" w:themeColor="text1" w:themeTint="A6"/>
    </w:rPr>
  </w:style>
  <w:style w:type="character" w:customStyle="1" w:styleId="80">
    <w:name w:val="标题 8 字符"/>
    <w:basedOn w:val="a0"/>
    <w:link w:val="8"/>
    <w:uiPriority w:val="9"/>
    <w:semiHidden/>
    <w:rsid w:val="00206986"/>
    <w:rPr>
      <w:rFonts w:cstheme="majorBidi"/>
      <w:color w:val="595959" w:themeColor="text1" w:themeTint="A6"/>
    </w:rPr>
  </w:style>
  <w:style w:type="character" w:customStyle="1" w:styleId="90">
    <w:name w:val="标题 9 字符"/>
    <w:basedOn w:val="a0"/>
    <w:link w:val="9"/>
    <w:uiPriority w:val="9"/>
    <w:semiHidden/>
    <w:rsid w:val="00206986"/>
    <w:rPr>
      <w:rFonts w:eastAsiaTheme="majorEastAsia" w:cstheme="majorBidi"/>
      <w:color w:val="595959" w:themeColor="text1" w:themeTint="A6"/>
    </w:rPr>
  </w:style>
  <w:style w:type="paragraph" w:styleId="a3">
    <w:name w:val="Title"/>
    <w:basedOn w:val="a"/>
    <w:next w:val="a"/>
    <w:link w:val="a4"/>
    <w:uiPriority w:val="10"/>
    <w:qFormat/>
    <w:rsid w:val="00206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986"/>
    <w:pPr>
      <w:spacing w:before="160"/>
      <w:jc w:val="center"/>
    </w:pPr>
    <w:rPr>
      <w:i/>
      <w:iCs/>
      <w:color w:val="404040" w:themeColor="text1" w:themeTint="BF"/>
    </w:rPr>
  </w:style>
  <w:style w:type="character" w:customStyle="1" w:styleId="a8">
    <w:name w:val="引用 字符"/>
    <w:basedOn w:val="a0"/>
    <w:link w:val="a7"/>
    <w:uiPriority w:val="29"/>
    <w:rsid w:val="00206986"/>
    <w:rPr>
      <w:i/>
      <w:iCs/>
      <w:color w:val="404040" w:themeColor="text1" w:themeTint="BF"/>
    </w:rPr>
  </w:style>
  <w:style w:type="paragraph" w:styleId="a9">
    <w:name w:val="List Paragraph"/>
    <w:basedOn w:val="a"/>
    <w:uiPriority w:val="34"/>
    <w:qFormat/>
    <w:rsid w:val="00206986"/>
    <w:pPr>
      <w:ind w:left="720"/>
      <w:contextualSpacing/>
    </w:pPr>
  </w:style>
  <w:style w:type="character" w:styleId="aa">
    <w:name w:val="Intense Emphasis"/>
    <w:basedOn w:val="a0"/>
    <w:uiPriority w:val="21"/>
    <w:qFormat/>
    <w:rsid w:val="00206986"/>
    <w:rPr>
      <w:i/>
      <w:iCs/>
      <w:color w:val="2F5496" w:themeColor="accent1" w:themeShade="BF"/>
    </w:rPr>
  </w:style>
  <w:style w:type="paragraph" w:styleId="ab">
    <w:name w:val="Intense Quote"/>
    <w:basedOn w:val="a"/>
    <w:next w:val="a"/>
    <w:link w:val="ac"/>
    <w:uiPriority w:val="30"/>
    <w:qFormat/>
    <w:rsid w:val="00206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986"/>
    <w:rPr>
      <w:i/>
      <w:iCs/>
      <w:color w:val="2F5496" w:themeColor="accent1" w:themeShade="BF"/>
    </w:rPr>
  </w:style>
  <w:style w:type="character" w:styleId="ad">
    <w:name w:val="Intense Reference"/>
    <w:basedOn w:val="a0"/>
    <w:uiPriority w:val="32"/>
    <w:qFormat/>
    <w:rsid w:val="00206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