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1D279" w14:textId="77777777" w:rsidR="00016218" w:rsidRDefault="00016218">
      <w:pPr>
        <w:rPr>
          <w:rFonts w:hint="eastAsia"/>
        </w:rPr>
      </w:pPr>
      <w:r>
        <w:rPr>
          <w:rFonts w:hint="eastAsia"/>
        </w:rPr>
        <w:t>态的部首和的拼音</w:t>
      </w:r>
    </w:p>
    <w:p w14:paraId="54E1B3F3" w14:textId="77777777" w:rsidR="00016218" w:rsidRDefault="00016218">
      <w:pPr>
        <w:rPr>
          <w:rFonts w:hint="eastAsia"/>
        </w:rPr>
      </w:pPr>
      <w:r>
        <w:rPr>
          <w:rFonts w:hint="eastAsia"/>
        </w:rPr>
        <w:t>在汉字的广袤世界里，每个字都有其独特的构造和发音，而这些元素共同构成了中文这门语言的丰富性。今天我们来探讨的是“态”这个汉字，以及它的部首和拼音。了解汉字的部首和拼音，对于学习中文的人来说，就像是掌握了一把打开汉语宝库的钥匙。</w:t>
      </w:r>
    </w:p>
    <w:p w14:paraId="1EB677B8" w14:textId="77777777" w:rsidR="00016218" w:rsidRDefault="00016218">
      <w:pPr>
        <w:rPr>
          <w:rFonts w:hint="eastAsia"/>
        </w:rPr>
      </w:pPr>
    </w:p>
    <w:p w14:paraId="13984649" w14:textId="77777777" w:rsidR="00016218" w:rsidRDefault="00016218">
      <w:pPr>
        <w:rPr>
          <w:rFonts w:hint="eastAsia"/>
        </w:rPr>
      </w:pPr>
      <w:r>
        <w:rPr>
          <w:rFonts w:hint="eastAsia"/>
        </w:rPr>
        <w:t>一、态的部首</w:t>
      </w:r>
    </w:p>
    <w:p w14:paraId="7FD74BCF" w14:textId="77777777" w:rsidR="00016218" w:rsidRDefault="00016218">
      <w:pPr>
        <w:rPr>
          <w:rFonts w:hint="eastAsia"/>
        </w:rPr>
      </w:pPr>
      <w:r>
        <w:rPr>
          <w:rFonts w:hint="eastAsia"/>
        </w:rPr>
        <w:t>“态”的部首是“心”。在汉字中，“心”部往往与人的内心活动、情感状态等有关。“态”字的本义是指事物的状态或样貌，也可以指人物的态度或者心理状态。从造字法来看，“态”是一个形声字，其中“心”为意符，表示意义范畴；“太”为声符，提示了读音。这种构造方式体现了古人对自然和社会现象观察入微，并以文字的形式将它们记录下来。</w:t>
      </w:r>
    </w:p>
    <w:p w14:paraId="4BA56521" w14:textId="77777777" w:rsidR="00016218" w:rsidRDefault="00016218">
      <w:pPr>
        <w:rPr>
          <w:rFonts w:hint="eastAsia"/>
        </w:rPr>
      </w:pPr>
    </w:p>
    <w:p w14:paraId="6F55581B" w14:textId="77777777" w:rsidR="00016218" w:rsidRDefault="00016218">
      <w:pPr>
        <w:rPr>
          <w:rFonts w:hint="eastAsia"/>
        </w:rPr>
      </w:pPr>
      <w:r>
        <w:rPr>
          <w:rFonts w:hint="eastAsia"/>
        </w:rPr>
        <w:t>二、态的拼音</w:t>
      </w:r>
    </w:p>
    <w:p w14:paraId="0C4B757A" w14:textId="77777777" w:rsidR="00016218" w:rsidRDefault="00016218">
      <w:pPr>
        <w:rPr>
          <w:rFonts w:hint="eastAsia"/>
        </w:rPr>
      </w:pPr>
      <w:r>
        <w:rPr>
          <w:rFonts w:hint="eastAsia"/>
        </w:rPr>
        <w:t>“态”的拼音是“tài”。拼音是现代汉语普通话的标准音标系统，它帮助人们准确地发音，尤其是对于非母语者来说，拼音是学习汉字发音的重要工具。在日常交流中，正确的拼音发音不仅能够避免误解，还能提升沟通效率。当我们在说“态度”、“形态”、“生态”等词汇时，“态”字的发音都是“tài”，它清晰明了，易于记忆。</w:t>
      </w:r>
    </w:p>
    <w:p w14:paraId="387936D2" w14:textId="77777777" w:rsidR="00016218" w:rsidRDefault="00016218">
      <w:pPr>
        <w:rPr>
          <w:rFonts w:hint="eastAsia"/>
        </w:rPr>
      </w:pPr>
    </w:p>
    <w:p w14:paraId="2DD982B8" w14:textId="77777777" w:rsidR="00016218" w:rsidRDefault="00016218">
      <w:pPr>
        <w:rPr>
          <w:rFonts w:hint="eastAsia"/>
        </w:rPr>
      </w:pPr>
      <w:r>
        <w:rPr>
          <w:rFonts w:hint="eastAsia"/>
        </w:rPr>
        <w:t>三、态的意义及其应用</w:t>
      </w:r>
    </w:p>
    <w:p w14:paraId="755BD5FA" w14:textId="77777777" w:rsidR="00016218" w:rsidRDefault="00016218">
      <w:pPr>
        <w:rPr>
          <w:rFonts w:hint="eastAsia"/>
        </w:rPr>
      </w:pPr>
      <w:r>
        <w:rPr>
          <w:rFonts w:hint="eastAsia"/>
        </w:rPr>
        <w:t>“态”字广泛应用于描述各种情况下的样子或特性。例如，在生物学中提到生物的生存“态”，指的是生物适应环境的方式；在心理学中，“心态”则反映了一个人的心理健康状况和对待事物的看法；而在社会学里，“社会态”可以用来形容社会结构和人际关系的特点。因此，“态”不仅仅是一个简单的汉字，它承载着丰富的文化内涵和社会价值。</w:t>
      </w:r>
    </w:p>
    <w:p w14:paraId="52409FC7" w14:textId="77777777" w:rsidR="00016218" w:rsidRDefault="00016218">
      <w:pPr>
        <w:rPr>
          <w:rFonts w:hint="eastAsia"/>
        </w:rPr>
      </w:pPr>
    </w:p>
    <w:p w14:paraId="39BEA296" w14:textId="77777777" w:rsidR="00016218" w:rsidRDefault="00016218">
      <w:pPr>
        <w:rPr>
          <w:rFonts w:hint="eastAsia"/>
        </w:rPr>
      </w:pPr>
      <w:r>
        <w:rPr>
          <w:rFonts w:hint="eastAsia"/>
        </w:rPr>
        <w:t>四、最后的总结</w:t>
      </w:r>
    </w:p>
    <w:p w14:paraId="4E3F8A97" w14:textId="77777777" w:rsidR="00016218" w:rsidRDefault="00016218">
      <w:pPr>
        <w:rPr>
          <w:rFonts w:hint="eastAsia"/>
        </w:rPr>
      </w:pPr>
      <w:r>
        <w:rPr>
          <w:rFonts w:hint="eastAsia"/>
        </w:rPr>
        <w:t>通过对“态”字的部首和拼音的学习，我们不仅可以更深入地理解这个字本身，还可以更好地掌握包含该字的一系列词汇。汉字的魅力在于其深厚的文化底蕴和精妙的构造原理，每一个部首和拼音背后都隐藏着古人智慧的结晶。希望每一位中文爱好者都能从中感受到学习的乐趣，进而更加热爱这门古老而又充满活力的语言。</w:t>
      </w:r>
    </w:p>
    <w:p w14:paraId="08653BEE" w14:textId="77777777" w:rsidR="00016218" w:rsidRDefault="00016218">
      <w:pPr>
        <w:rPr>
          <w:rFonts w:hint="eastAsia"/>
        </w:rPr>
      </w:pPr>
    </w:p>
    <w:p w14:paraId="00507F3F" w14:textId="77777777" w:rsidR="00016218" w:rsidRDefault="00016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4D2ED" w14:textId="77777777" w:rsidR="00016218" w:rsidRDefault="00016218">
      <w:pPr>
        <w:rPr>
          <w:rFonts w:hint="eastAsia"/>
        </w:rPr>
      </w:pPr>
    </w:p>
    <w:p w14:paraId="60BC8572" w14:textId="77777777" w:rsidR="00016218" w:rsidRDefault="00016218">
      <w:pPr>
        <w:rPr>
          <w:rFonts w:hint="eastAsia"/>
        </w:rPr>
      </w:pPr>
    </w:p>
    <w:p w14:paraId="471B2774" w14:textId="77777777" w:rsidR="00016218" w:rsidRDefault="00016218">
      <w:pPr>
        <w:rPr>
          <w:rFonts w:hint="eastAsia"/>
        </w:rPr>
      </w:pPr>
    </w:p>
    <w:p w14:paraId="6A7CC352" w14:textId="77777777" w:rsidR="00016218" w:rsidRDefault="00016218">
      <w:pPr>
        <w:rPr>
          <w:rFonts w:hint="eastAsia"/>
        </w:rPr>
      </w:pPr>
      <w:r>
        <w:rPr>
          <w:rFonts w:hint="eastAsia"/>
        </w:rPr>
        <w:t>点击下载 态的部首和的拼音Word版本可打印</w:t>
      </w:r>
    </w:p>
    <w:p w14:paraId="0801D2D4" w14:textId="77C5633B" w:rsidR="0037686E" w:rsidRDefault="0037686E"/>
    <w:sectPr w:rsidR="00376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6E"/>
    <w:rsid w:val="00016218"/>
    <w:rsid w:val="0037686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40EA2-AC1A-4A55-BFA4-EBE8872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