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8412" w14:textId="77777777" w:rsidR="00202DAC" w:rsidRDefault="00202DAC">
      <w:pPr>
        <w:rPr>
          <w:rFonts w:hint="eastAsia"/>
        </w:rPr>
      </w:pPr>
      <w:r>
        <w:rPr>
          <w:rFonts w:hint="eastAsia"/>
        </w:rPr>
        <w:t>屉的拼音组词</w:t>
      </w:r>
    </w:p>
    <w:p w14:paraId="6B6D2371" w14:textId="77777777" w:rsidR="00202DAC" w:rsidRDefault="00202DAC">
      <w:pPr>
        <w:rPr>
          <w:rFonts w:hint="eastAsia"/>
        </w:rPr>
      </w:pPr>
      <w:r>
        <w:rPr>
          <w:rFonts w:hint="eastAsia"/>
        </w:rPr>
        <w:t>在汉语学习中，了解汉字的拼音及其组词方式是掌握语言的重要环节之一。今天我们将以“屉”字为例，深入探讨其拼音以及相关的组词方法。通过这样的学习，不仅可以增加我们的词汇量，还能更好地理解汉字的构造和用法。</w:t>
      </w:r>
    </w:p>
    <w:p w14:paraId="6F6AD82F" w14:textId="77777777" w:rsidR="00202DAC" w:rsidRDefault="00202DAC">
      <w:pPr>
        <w:rPr>
          <w:rFonts w:hint="eastAsia"/>
        </w:rPr>
      </w:pPr>
    </w:p>
    <w:p w14:paraId="6EA23505" w14:textId="77777777" w:rsidR="00202DAC" w:rsidRDefault="00202DAC">
      <w:pPr>
        <w:rPr>
          <w:rFonts w:hint="eastAsia"/>
        </w:rPr>
      </w:pPr>
      <w:r>
        <w:rPr>
          <w:rFonts w:hint="eastAsia"/>
        </w:rPr>
        <w:t>“屉”的基本拼音</w:t>
      </w:r>
    </w:p>
    <w:p w14:paraId="1F379A89" w14:textId="77777777" w:rsidR="00202DAC" w:rsidRDefault="00202DAC">
      <w:pPr>
        <w:rPr>
          <w:rFonts w:hint="eastAsia"/>
        </w:rPr>
      </w:pPr>
      <w:r>
        <w:rPr>
          <w:rFonts w:hint="eastAsia"/>
        </w:rPr>
        <w:t>“屉”这个字的拼音是 tì。它属于第四声，即去声，发音时音调由高到低，给人以一种干脆、果断的感觉。学习拼音时，正确把握每个字的声调非常重要，因为不同的声调可以完全改变一个词的意思。</w:t>
      </w:r>
    </w:p>
    <w:p w14:paraId="5E410DA5" w14:textId="77777777" w:rsidR="00202DAC" w:rsidRDefault="00202DAC">
      <w:pPr>
        <w:rPr>
          <w:rFonts w:hint="eastAsia"/>
        </w:rPr>
      </w:pPr>
    </w:p>
    <w:p w14:paraId="4B378DD0" w14:textId="77777777" w:rsidR="00202DAC" w:rsidRDefault="00202DAC">
      <w:pPr>
        <w:rPr>
          <w:rFonts w:hint="eastAsia"/>
        </w:rPr>
      </w:pPr>
      <w:r>
        <w:rPr>
          <w:rFonts w:hint="eastAsia"/>
        </w:rPr>
        <w:t>与“屉”相关的常见组词</w:t>
      </w:r>
    </w:p>
    <w:p w14:paraId="3583E672" w14:textId="77777777" w:rsidR="00202DAC" w:rsidRDefault="00202DAC">
      <w:pPr>
        <w:rPr>
          <w:rFonts w:hint="eastAsia"/>
        </w:rPr>
      </w:pPr>
      <w:r>
        <w:rPr>
          <w:rFonts w:hint="eastAsia"/>
        </w:rPr>
        <w:t>了解了“屉”的基本拼音后，接下来我们看看一些常见的组词。比如，“抽屉”，这是日常生活中非常常用的一个词语，指的是桌子或其他家具内部可拉出用于存放物品的小空间。“屉子”则是指任何具有类似功能的容器或装置。“屉板”是指构成抽屉底部或侧面的木板等材料。</w:t>
      </w:r>
    </w:p>
    <w:p w14:paraId="62D9FA4C" w14:textId="77777777" w:rsidR="00202DAC" w:rsidRDefault="00202DAC">
      <w:pPr>
        <w:rPr>
          <w:rFonts w:hint="eastAsia"/>
        </w:rPr>
      </w:pPr>
    </w:p>
    <w:p w14:paraId="1E13108B" w14:textId="77777777" w:rsidR="00202DAC" w:rsidRDefault="00202DAC">
      <w:pPr>
        <w:rPr>
          <w:rFonts w:hint="eastAsia"/>
        </w:rPr>
      </w:pPr>
      <w:r>
        <w:rPr>
          <w:rFonts w:hint="eastAsia"/>
        </w:rPr>
        <w:t>扩展词汇及应用</w:t>
      </w:r>
    </w:p>
    <w:p w14:paraId="14A6E9CA" w14:textId="77777777" w:rsidR="00202DAC" w:rsidRDefault="00202DAC">
      <w:pPr>
        <w:rPr>
          <w:rFonts w:hint="eastAsia"/>
        </w:rPr>
      </w:pPr>
      <w:r>
        <w:rPr>
          <w:rFonts w:hint="eastAsia"/>
        </w:rPr>
        <w:t>除了上述的基本组词外，“屉”还可以与其他字组合形成更多有趣的词汇。例如，“书屉”，特指用来放置书籍的抽屉；“药屉”则专门用来存放药品。这些词汇虽然使用频率不如“抽屉”那么高，但在特定情境下使用起来却十分贴切，有助于丰富我们的表达。</w:t>
      </w:r>
    </w:p>
    <w:p w14:paraId="24A2DBF7" w14:textId="77777777" w:rsidR="00202DAC" w:rsidRDefault="00202DAC">
      <w:pPr>
        <w:rPr>
          <w:rFonts w:hint="eastAsia"/>
        </w:rPr>
      </w:pPr>
    </w:p>
    <w:p w14:paraId="42F20462" w14:textId="77777777" w:rsidR="00202DAC" w:rsidRDefault="00202DAC">
      <w:pPr>
        <w:rPr>
          <w:rFonts w:hint="eastAsia"/>
        </w:rPr>
      </w:pPr>
      <w:r>
        <w:rPr>
          <w:rFonts w:hint="eastAsia"/>
        </w:rPr>
        <w:t>学习汉字拼音的意义</w:t>
      </w:r>
    </w:p>
    <w:p w14:paraId="2E4B8DC3" w14:textId="77777777" w:rsidR="00202DAC" w:rsidRDefault="00202DAC">
      <w:pPr>
        <w:rPr>
          <w:rFonts w:hint="eastAsia"/>
        </w:rPr>
      </w:pPr>
      <w:r>
        <w:rPr>
          <w:rFonts w:hint="eastAsia"/>
        </w:rPr>
        <w:t>学习汉字的拼音不仅仅是为了能够准确地读出汉字，更重要的是通过这种方式加深对汉字的理解，提高语言运用能力。对于非母语学习者来说，掌握好拼音更是打开汉语世界大门的一把钥匙。通过组词的学习，我们可以发现汉字之间丰富的联系，这对于理解和记忆汉字都大有裨益。</w:t>
      </w:r>
    </w:p>
    <w:p w14:paraId="08DFC268" w14:textId="77777777" w:rsidR="00202DAC" w:rsidRDefault="00202DAC">
      <w:pPr>
        <w:rPr>
          <w:rFonts w:hint="eastAsia"/>
        </w:rPr>
      </w:pPr>
    </w:p>
    <w:p w14:paraId="1110B626" w14:textId="77777777" w:rsidR="00202DAC" w:rsidRDefault="00202DAC">
      <w:pPr>
        <w:rPr>
          <w:rFonts w:hint="eastAsia"/>
        </w:rPr>
      </w:pPr>
      <w:r>
        <w:rPr>
          <w:rFonts w:hint="eastAsia"/>
        </w:rPr>
        <w:t>最后的总结</w:t>
      </w:r>
    </w:p>
    <w:p w14:paraId="33F61F2C" w14:textId="77777777" w:rsidR="00202DAC" w:rsidRDefault="00202DAC">
      <w:pPr>
        <w:rPr>
          <w:rFonts w:hint="eastAsia"/>
        </w:rPr>
      </w:pPr>
      <w:r>
        <w:rPr>
          <w:rFonts w:hint="eastAsia"/>
        </w:rPr>
        <w:t>通过对“屉”字拼音及其组词的学习，我们不仅增加了对这一汉字的认识，还拓展了相关词汇的知识面。这对于我们日常生活中的交流乃至更深层次的语言学习都有着不可忽视的作用。希望今天的分享能激发大家对汉语学习的兴趣，继续探索汉字背后的故事。</w:t>
      </w:r>
    </w:p>
    <w:p w14:paraId="742FAAD3" w14:textId="77777777" w:rsidR="00202DAC" w:rsidRDefault="00202DAC">
      <w:pPr>
        <w:rPr>
          <w:rFonts w:hint="eastAsia"/>
        </w:rPr>
      </w:pPr>
    </w:p>
    <w:p w14:paraId="57EE1883" w14:textId="77777777" w:rsidR="00202DAC" w:rsidRDefault="00202DAC">
      <w:pPr>
        <w:rPr>
          <w:rFonts w:hint="eastAsia"/>
        </w:rPr>
      </w:pPr>
      <w:r>
        <w:rPr>
          <w:rFonts w:hint="eastAsia"/>
        </w:rPr>
        <w:t xml:space="preserve"> </w:t>
      </w:r>
    </w:p>
    <w:p w14:paraId="75C6D62D" w14:textId="77777777" w:rsidR="00202DAC" w:rsidRDefault="00202DAC">
      <w:pPr>
        <w:rPr>
          <w:rFonts w:hint="eastAsia"/>
        </w:rPr>
      </w:pPr>
      <w:r>
        <w:rPr>
          <w:rFonts w:hint="eastAsia"/>
        </w:rPr>
        <w:t>本文是由懂得生活网（dongdeshenghuo.com）为大家创作</w:t>
      </w:r>
    </w:p>
    <w:p w14:paraId="4C819748" w14:textId="77777777" w:rsidR="00202DAC" w:rsidRDefault="00202DAC">
      <w:pPr>
        <w:rPr>
          <w:rFonts w:hint="eastAsia"/>
        </w:rPr>
      </w:pPr>
    </w:p>
    <w:p w14:paraId="5E4F5620" w14:textId="77777777" w:rsidR="00202DAC" w:rsidRDefault="00202DAC">
      <w:pPr>
        <w:rPr>
          <w:rFonts w:hint="eastAsia"/>
        </w:rPr>
      </w:pPr>
    </w:p>
    <w:p w14:paraId="573B847F" w14:textId="77777777" w:rsidR="00202DAC" w:rsidRDefault="00202DAC">
      <w:pPr>
        <w:rPr>
          <w:rFonts w:hint="eastAsia"/>
        </w:rPr>
      </w:pPr>
    </w:p>
    <w:p w14:paraId="1E0AAA96" w14:textId="77777777" w:rsidR="00202DAC" w:rsidRDefault="00202DAC">
      <w:pPr>
        <w:rPr>
          <w:rFonts w:hint="eastAsia"/>
        </w:rPr>
      </w:pPr>
      <w:r>
        <w:rPr>
          <w:rFonts w:hint="eastAsia"/>
        </w:rPr>
        <w:t>点击下载 屉的拼音组词Word版本可打印</w:t>
      </w:r>
    </w:p>
    <w:p w14:paraId="480FAB05" w14:textId="2156E7E3" w:rsidR="006E00BC" w:rsidRDefault="006E00BC"/>
    <w:sectPr w:rsidR="006E0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BC"/>
    <w:rsid w:val="00202DAC"/>
    <w:rsid w:val="00451AD6"/>
    <w:rsid w:val="006E0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3BBBC-159C-4491-B558-6E17BA3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0BC"/>
    <w:rPr>
      <w:rFonts w:cstheme="majorBidi"/>
      <w:color w:val="2F5496" w:themeColor="accent1" w:themeShade="BF"/>
      <w:sz w:val="28"/>
      <w:szCs w:val="28"/>
    </w:rPr>
  </w:style>
  <w:style w:type="character" w:customStyle="1" w:styleId="50">
    <w:name w:val="标题 5 字符"/>
    <w:basedOn w:val="a0"/>
    <w:link w:val="5"/>
    <w:uiPriority w:val="9"/>
    <w:semiHidden/>
    <w:rsid w:val="006E00BC"/>
    <w:rPr>
      <w:rFonts w:cstheme="majorBidi"/>
      <w:color w:val="2F5496" w:themeColor="accent1" w:themeShade="BF"/>
      <w:sz w:val="24"/>
    </w:rPr>
  </w:style>
  <w:style w:type="character" w:customStyle="1" w:styleId="60">
    <w:name w:val="标题 6 字符"/>
    <w:basedOn w:val="a0"/>
    <w:link w:val="6"/>
    <w:uiPriority w:val="9"/>
    <w:semiHidden/>
    <w:rsid w:val="006E00BC"/>
    <w:rPr>
      <w:rFonts w:cstheme="majorBidi"/>
      <w:b/>
      <w:bCs/>
      <w:color w:val="2F5496" w:themeColor="accent1" w:themeShade="BF"/>
    </w:rPr>
  </w:style>
  <w:style w:type="character" w:customStyle="1" w:styleId="70">
    <w:name w:val="标题 7 字符"/>
    <w:basedOn w:val="a0"/>
    <w:link w:val="7"/>
    <w:uiPriority w:val="9"/>
    <w:semiHidden/>
    <w:rsid w:val="006E00BC"/>
    <w:rPr>
      <w:rFonts w:cstheme="majorBidi"/>
      <w:b/>
      <w:bCs/>
      <w:color w:val="595959" w:themeColor="text1" w:themeTint="A6"/>
    </w:rPr>
  </w:style>
  <w:style w:type="character" w:customStyle="1" w:styleId="80">
    <w:name w:val="标题 8 字符"/>
    <w:basedOn w:val="a0"/>
    <w:link w:val="8"/>
    <w:uiPriority w:val="9"/>
    <w:semiHidden/>
    <w:rsid w:val="006E00BC"/>
    <w:rPr>
      <w:rFonts w:cstheme="majorBidi"/>
      <w:color w:val="595959" w:themeColor="text1" w:themeTint="A6"/>
    </w:rPr>
  </w:style>
  <w:style w:type="character" w:customStyle="1" w:styleId="90">
    <w:name w:val="标题 9 字符"/>
    <w:basedOn w:val="a0"/>
    <w:link w:val="9"/>
    <w:uiPriority w:val="9"/>
    <w:semiHidden/>
    <w:rsid w:val="006E00BC"/>
    <w:rPr>
      <w:rFonts w:eastAsiaTheme="majorEastAsia" w:cstheme="majorBidi"/>
      <w:color w:val="595959" w:themeColor="text1" w:themeTint="A6"/>
    </w:rPr>
  </w:style>
  <w:style w:type="paragraph" w:styleId="a3">
    <w:name w:val="Title"/>
    <w:basedOn w:val="a"/>
    <w:next w:val="a"/>
    <w:link w:val="a4"/>
    <w:uiPriority w:val="10"/>
    <w:qFormat/>
    <w:rsid w:val="006E0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0BC"/>
    <w:pPr>
      <w:spacing w:before="160"/>
      <w:jc w:val="center"/>
    </w:pPr>
    <w:rPr>
      <w:i/>
      <w:iCs/>
      <w:color w:val="404040" w:themeColor="text1" w:themeTint="BF"/>
    </w:rPr>
  </w:style>
  <w:style w:type="character" w:customStyle="1" w:styleId="a8">
    <w:name w:val="引用 字符"/>
    <w:basedOn w:val="a0"/>
    <w:link w:val="a7"/>
    <w:uiPriority w:val="29"/>
    <w:rsid w:val="006E00BC"/>
    <w:rPr>
      <w:i/>
      <w:iCs/>
      <w:color w:val="404040" w:themeColor="text1" w:themeTint="BF"/>
    </w:rPr>
  </w:style>
  <w:style w:type="paragraph" w:styleId="a9">
    <w:name w:val="List Paragraph"/>
    <w:basedOn w:val="a"/>
    <w:uiPriority w:val="34"/>
    <w:qFormat/>
    <w:rsid w:val="006E00BC"/>
    <w:pPr>
      <w:ind w:left="720"/>
      <w:contextualSpacing/>
    </w:pPr>
  </w:style>
  <w:style w:type="character" w:styleId="aa">
    <w:name w:val="Intense Emphasis"/>
    <w:basedOn w:val="a0"/>
    <w:uiPriority w:val="21"/>
    <w:qFormat/>
    <w:rsid w:val="006E00BC"/>
    <w:rPr>
      <w:i/>
      <w:iCs/>
      <w:color w:val="2F5496" w:themeColor="accent1" w:themeShade="BF"/>
    </w:rPr>
  </w:style>
  <w:style w:type="paragraph" w:styleId="ab">
    <w:name w:val="Intense Quote"/>
    <w:basedOn w:val="a"/>
    <w:next w:val="a"/>
    <w:link w:val="ac"/>
    <w:uiPriority w:val="30"/>
    <w:qFormat/>
    <w:rsid w:val="006E0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0BC"/>
    <w:rPr>
      <w:i/>
      <w:iCs/>
      <w:color w:val="2F5496" w:themeColor="accent1" w:themeShade="BF"/>
    </w:rPr>
  </w:style>
  <w:style w:type="character" w:styleId="ad">
    <w:name w:val="Intense Reference"/>
    <w:basedOn w:val="a0"/>
    <w:uiPriority w:val="32"/>
    <w:qFormat/>
    <w:rsid w:val="006E0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