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69F8" w14:textId="77777777" w:rsidR="0013290B" w:rsidRDefault="0013290B">
      <w:pPr>
        <w:rPr>
          <w:rFonts w:hint="eastAsia"/>
        </w:rPr>
      </w:pPr>
      <w:r>
        <w:rPr>
          <w:rFonts w:hint="eastAsia"/>
        </w:rPr>
        <w:t>实物的拼音怎么写的拼</w:t>
      </w:r>
    </w:p>
    <w:p w14:paraId="54D8649A" w14:textId="77777777" w:rsidR="0013290B" w:rsidRDefault="0013290B">
      <w:pPr>
        <w:rPr>
          <w:rFonts w:hint="eastAsia"/>
        </w:rPr>
      </w:pPr>
      <w:r>
        <w:rPr>
          <w:rFonts w:hint="eastAsia"/>
        </w:rPr>
        <w:t>在汉语学习和教学的过程中，拼音作为汉字的音译表示方法起着不可或缺的作用。对于标题中的“实物的拼音怎么写的拼”，它似乎是一个关于如何用拼音来表达或书写实物名称的问题。为了更好地解答这个问题，我们不妨将讨论分为几个部分：拼音的基础、实物拼音的应用场景以及实物拼音的教学意义。</w:t>
      </w:r>
    </w:p>
    <w:p w14:paraId="4B148BAE" w14:textId="77777777" w:rsidR="0013290B" w:rsidRDefault="0013290B">
      <w:pPr>
        <w:rPr>
          <w:rFonts w:hint="eastAsia"/>
        </w:rPr>
      </w:pPr>
    </w:p>
    <w:p w14:paraId="109CF1DB" w14:textId="77777777" w:rsidR="0013290B" w:rsidRDefault="0013290B">
      <w:pPr>
        <w:rPr>
          <w:rFonts w:hint="eastAsia"/>
        </w:rPr>
      </w:pPr>
      <w:r>
        <w:rPr>
          <w:rFonts w:hint="eastAsia"/>
        </w:rPr>
        <w:t>拼音基础</w:t>
      </w:r>
    </w:p>
    <w:p w14:paraId="56299789" w14:textId="77777777" w:rsidR="0013290B" w:rsidRDefault="0013290B">
      <w:pPr>
        <w:rPr>
          <w:rFonts w:hint="eastAsia"/>
        </w:rPr>
      </w:pPr>
      <w:r>
        <w:rPr>
          <w:rFonts w:hint="eastAsia"/>
        </w:rPr>
        <w:t>汉语拼音是中华人民共和国的官方拼音方案，用于拼写现代标准汉语普通话的语音。它采用拉丁字母表来标记汉字的发音，由声母、韵母和声调组成。例如，“苹果”的拼音写作“ping3 guo3”，其中数字3代表第三声，即降升调。了解了这些基本规则，我们可以为任何实物名称创建相应的拼音表示。</w:t>
      </w:r>
    </w:p>
    <w:p w14:paraId="71CF5BAF" w14:textId="77777777" w:rsidR="0013290B" w:rsidRDefault="0013290B">
      <w:pPr>
        <w:rPr>
          <w:rFonts w:hint="eastAsia"/>
        </w:rPr>
      </w:pPr>
    </w:p>
    <w:p w14:paraId="1D434111" w14:textId="77777777" w:rsidR="0013290B" w:rsidRDefault="0013290B">
      <w:pPr>
        <w:rPr>
          <w:rFonts w:hint="eastAsia"/>
        </w:rPr>
      </w:pPr>
      <w:r>
        <w:rPr>
          <w:rFonts w:hint="eastAsia"/>
        </w:rPr>
        <w:t>实物拼音的应用场景</w:t>
      </w:r>
    </w:p>
    <w:p w14:paraId="540E163E" w14:textId="77777777" w:rsidR="0013290B" w:rsidRDefault="0013290B">
      <w:pPr>
        <w:rPr>
          <w:rFonts w:hint="eastAsia"/>
        </w:rPr>
      </w:pPr>
      <w:r>
        <w:rPr>
          <w:rFonts w:hint="eastAsia"/>
        </w:rPr>
        <w:t>实物拼音的应用非常广泛，尤其在教育领域中。当孩子们刚开始接触汉字时，拼音可以帮助他们认读新字。比如，在教孩子认识“猫”这个字时，可以先告诉他们它的拼音是“māo”。拼音也用于输入法中，让人们可以通过键盘输入汉字。在国际交流方面，拼音是外国人学习中文的重要工具，也是中国地名和人名在世界范围内传播的标准音译方式。</w:t>
      </w:r>
    </w:p>
    <w:p w14:paraId="0C6628F8" w14:textId="77777777" w:rsidR="0013290B" w:rsidRDefault="0013290B">
      <w:pPr>
        <w:rPr>
          <w:rFonts w:hint="eastAsia"/>
        </w:rPr>
      </w:pPr>
    </w:p>
    <w:p w14:paraId="60A65C69" w14:textId="77777777" w:rsidR="0013290B" w:rsidRDefault="0013290B">
      <w:pPr>
        <w:rPr>
          <w:rFonts w:hint="eastAsia"/>
        </w:rPr>
      </w:pPr>
      <w:r>
        <w:rPr>
          <w:rFonts w:hint="eastAsia"/>
        </w:rPr>
        <w:t>实物拼音的教学意义</w:t>
      </w:r>
    </w:p>
    <w:p w14:paraId="4D62496A" w14:textId="77777777" w:rsidR="0013290B" w:rsidRDefault="0013290B">
      <w:pPr>
        <w:rPr>
          <w:rFonts w:hint="eastAsia"/>
        </w:rPr>
      </w:pPr>
      <w:r>
        <w:rPr>
          <w:rFonts w:hint="eastAsia"/>
        </w:rPr>
        <w:t>从教学的角度来看，教授实物拼音有助于增强学生对语言结构的理解。通过学习如何给实物命名并用拼音表达，学生们不仅能加深对汉字的认识，还能提高他们的口语表达能力。例如，在课堂上教师可能会准备一些实物卡片，上面有物品图片和对应的拼音，让学生们进行配对游戏。这种互动式的学习方法能够激发学生的学习兴趣，使他们更愿意主动探索语言的魅力。</w:t>
      </w:r>
    </w:p>
    <w:p w14:paraId="02D03602" w14:textId="77777777" w:rsidR="0013290B" w:rsidRDefault="0013290B">
      <w:pPr>
        <w:rPr>
          <w:rFonts w:hint="eastAsia"/>
        </w:rPr>
      </w:pPr>
    </w:p>
    <w:p w14:paraId="116E61DD" w14:textId="77777777" w:rsidR="0013290B" w:rsidRDefault="0013290B">
      <w:pPr>
        <w:rPr>
          <w:rFonts w:hint="eastAsia"/>
        </w:rPr>
      </w:pPr>
      <w:r>
        <w:rPr>
          <w:rFonts w:hint="eastAsia"/>
        </w:rPr>
        <w:t>最后的总结</w:t>
      </w:r>
    </w:p>
    <w:p w14:paraId="148D5700" w14:textId="77777777" w:rsidR="0013290B" w:rsidRDefault="0013290B">
      <w:pPr>
        <w:rPr>
          <w:rFonts w:hint="eastAsia"/>
        </w:rPr>
      </w:pPr>
      <w:r>
        <w:rPr>
          <w:rFonts w:hint="eastAsia"/>
        </w:rPr>
        <w:t>“实物的拼音怎么写的拼”不仅仅是关于如何书写实物名称的拼音，它还涉及到汉语拼音体系本身及其在教育和社会交流中的作用。正确理解和使用实物拼音，不仅可以帮助人们更好地掌握汉语，还可以促进不同文化之间的沟通与理解。因此，无论是对于初学者还是想要深入了解汉语的人来说，学习实物拼音都是一个既有趣又有价值的过程。</w:t>
      </w:r>
    </w:p>
    <w:p w14:paraId="38BB9663" w14:textId="77777777" w:rsidR="0013290B" w:rsidRDefault="0013290B">
      <w:pPr>
        <w:rPr>
          <w:rFonts w:hint="eastAsia"/>
        </w:rPr>
      </w:pPr>
    </w:p>
    <w:p w14:paraId="019D1C23" w14:textId="77777777" w:rsidR="0013290B" w:rsidRDefault="0013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CF36D" w14:textId="77777777" w:rsidR="0013290B" w:rsidRDefault="0013290B">
      <w:pPr>
        <w:rPr>
          <w:rFonts w:hint="eastAsia"/>
        </w:rPr>
      </w:pPr>
    </w:p>
    <w:p w14:paraId="4182275F" w14:textId="77777777" w:rsidR="0013290B" w:rsidRDefault="0013290B">
      <w:pPr>
        <w:rPr>
          <w:rFonts w:hint="eastAsia"/>
        </w:rPr>
      </w:pPr>
    </w:p>
    <w:p w14:paraId="18228C04" w14:textId="77777777" w:rsidR="0013290B" w:rsidRDefault="0013290B">
      <w:pPr>
        <w:rPr>
          <w:rFonts w:hint="eastAsia"/>
        </w:rPr>
      </w:pPr>
    </w:p>
    <w:p w14:paraId="53CE4158" w14:textId="77777777" w:rsidR="0013290B" w:rsidRDefault="0013290B">
      <w:pPr>
        <w:rPr>
          <w:rFonts w:hint="eastAsia"/>
        </w:rPr>
      </w:pPr>
      <w:r>
        <w:rPr>
          <w:rFonts w:hint="eastAsia"/>
        </w:rPr>
        <w:t>点击下载 实物的拼音怎么写的拼Word版本可打印</w:t>
      </w:r>
    </w:p>
    <w:p w14:paraId="4DA8C82D" w14:textId="00623D17" w:rsidR="00686CE5" w:rsidRDefault="00686CE5"/>
    <w:sectPr w:rsidR="0068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5"/>
    <w:rsid w:val="0013290B"/>
    <w:rsid w:val="00451AD6"/>
    <w:rsid w:val="006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AFC9-A847-454D-A25B-D85DE68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