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2910" w14:textId="77777777" w:rsidR="00D01E6E" w:rsidRDefault="00D01E6E">
      <w:pPr>
        <w:rPr>
          <w:rFonts w:hint="eastAsia"/>
        </w:rPr>
      </w:pPr>
      <w:r>
        <w:rPr>
          <w:rFonts w:hint="eastAsia"/>
        </w:rPr>
        <w:t>婷兰灰的拼音：Tíng Lán Huī</w:t>
      </w:r>
    </w:p>
    <w:p w14:paraId="0E4AF490" w14:textId="77777777" w:rsidR="00D01E6E" w:rsidRDefault="00D01E6E">
      <w:pPr>
        <w:rPr>
          <w:rFonts w:hint="eastAsia"/>
        </w:rPr>
      </w:pPr>
      <w:r>
        <w:rPr>
          <w:rFonts w:hint="eastAsia"/>
        </w:rPr>
        <w:t>在汉语的世界里，每一个字都有其独特的音韵之美，而“婷”、“兰”、“灰”这三个字组合起来，便构成了一种特别的声音——Tíng Lán Huī。这三个汉字所代表的不仅仅是简单的语音符号，它们背后蕴含着丰富的文化意义和审美价值。</w:t>
      </w:r>
    </w:p>
    <w:p w14:paraId="2A6DFBCE" w14:textId="77777777" w:rsidR="00D01E6E" w:rsidRDefault="00D01E6E">
      <w:pPr>
        <w:rPr>
          <w:rFonts w:hint="eastAsia"/>
        </w:rPr>
      </w:pPr>
    </w:p>
    <w:p w14:paraId="3A501F94" w14:textId="77777777" w:rsidR="00D01E6E" w:rsidRDefault="00D01E6E">
      <w:pPr>
        <w:rPr>
          <w:rFonts w:hint="eastAsia"/>
        </w:rPr>
      </w:pPr>
      <w:r>
        <w:rPr>
          <w:rFonts w:hint="eastAsia"/>
        </w:rPr>
        <w:t>“婷”的优雅姿态</w:t>
      </w:r>
    </w:p>
    <w:p w14:paraId="5DF965B2" w14:textId="77777777" w:rsidR="00D01E6E" w:rsidRDefault="00D01E6E">
      <w:pPr>
        <w:rPr>
          <w:rFonts w:hint="eastAsia"/>
        </w:rPr>
      </w:pPr>
      <w:r>
        <w:rPr>
          <w:rFonts w:hint="eastAsia"/>
        </w:rPr>
        <w:t>“婷”（Tíng）字通常用来形容女性的体态优美、举止端庄。它描绘出一种轻盈而不失稳重的姿态，让人联想到一位亭亭玉立的女子，在微风中轻轻摇曳，散发出自然而又迷人的魅力。在中国传统文化中，“婷”是女性美的象征之一，体现了东方女性含蓄、温柔的性格特征。“婷”也常被用作人名，寄托了父母对孩子美好未来的期望。</w:t>
      </w:r>
    </w:p>
    <w:p w14:paraId="1A9E7794" w14:textId="77777777" w:rsidR="00D01E6E" w:rsidRDefault="00D01E6E">
      <w:pPr>
        <w:rPr>
          <w:rFonts w:hint="eastAsia"/>
        </w:rPr>
      </w:pPr>
    </w:p>
    <w:p w14:paraId="558D38BB" w14:textId="77777777" w:rsidR="00D01E6E" w:rsidRDefault="00D01E6E">
      <w:pPr>
        <w:rPr>
          <w:rFonts w:hint="eastAsia"/>
        </w:rPr>
      </w:pPr>
      <w:r>
        <w:rPr>
          <w:rFonts w:hint="eastAsia"/>
        </w:rPr>
        <w:t>“兰”的高洁品质</w:t>
      </w:r>
    </w:p>
    <w:p w14:paraId="4395333A" w14:textId="77777777" w:rsidR="00D01E6E" w:rsidRDefault="00D01E6E">
      <w:pPr>
        <w:rPr>
          <w:rFonts w:hint="eastAsia"/>
        </w:rPr>
      </w:pPr>
      <w:r>
        <w:rPr>
          <w:rFonts w:hint="eastAsia"/>
        </w:rPr>
        <w:t>“兰”（Lán）则指向兰花，这种植物在中国文化中占有极高的地位，被誉为“花中君子”。兰花以其淡雅的香气、优美的形态以及坚韧的生命力著称，自古以来就是文人墨客笔下的宠儿。人们欣赏兰花不仅仅是因为它的外貌美丽，更因为它所代表的那种清幽、孤傲的精神境界。“兰”字也因此成为了高洁、脱俗的代名词，常常出现在诗词歌赋之中，表达对高尚品德的赞美。</w:t>
      </w:r>
    </w:p>
    <w:p w14:paraId="67F78D11" w14:textId="77777777" w:rsidR="00D01E6E" w:rsidRDefault="00D01E6E">
      <w:pPr>
        <w:rPr>
          <w:rFonts w:hint="eastAsia"/>
        </w:rPr>
      </w:pPr>
    </w:p>
    <w:p w14:paraId="50D88745" w14:textId="77777777" w:rsidR="00D01E6E" w:rsidRDefault="00D01E6E">
      <w:pPr>
        <w:rPr>
          <w:rFonts w:hint="eastAsia"/>
        </w:rPr>
      </w:pPr>
      <w:r>
        <w:rPr>
          <w:rFonts w:hint="eastAsia"/>
        </w:rPr>
        <w:t>“灰”的哲学思考</w:t>
      </w:r>
    </w:p>
    <w:p w14:paraId="4D785385" w14:textId="77777777" w:rsidR="00D01E6E" w:rsidRDefault="00D01E6E">
      <w:pPr>
        <w:rPr>
          <w:rFonts w:hint="eastAsia"/>
        </w:rPr>
      </w:pPr>
      <w:r>
        <w:rPr>
          <w:rFonts w:hint="eastAsia"/>
        </w:rPr>
        <w:t>“灰”（Huī）是一个多义词，在不同的语境下可以有多种解释。它可以指燃烧后剩下的残渣，也可以表示一种颜色——介于黑白之间的灰色。从色彩学的角度来看，灰色是一种中性的色调，既不张扬也不沉闷，给人以平和、稳定的感觉。而在哲学层面，“灰”还可以象征着事物发展的中间状态，寓意着变化与转型。它提醒我们，在生活中的许多事情并非非黑即白，而是存在着各种各样的可能性和不确定性。因此，“灰”不仅是视觉上的感知，更是一种对于世界复杂性的深刻理解。</w:t>
      </w:r>
    </w:p>
    <w:p w14:paraId="6A6897D2" w14:textId="77777777" w:rsidR="00D01E6E" w:rsidRDefault="00D01E6E">
      <w:pPr>
        <w:rPr>
          <w:rFonts w:hint="eastAsia"/>
        </w:rPr>
      </w:pPr>
    </w:p>
    <w:p w14:paraId="7E04B939" w14:textId="77777777" w:rsidR="00D01E6E" w:rsidRDefault="00D01E6E">
      <w:pPr>
        <w:rPr>
          <w:rFonts w:hint="eastAsia"/>
        </w:rPr>
      </w:pPr>
      <w:r>
        <w:rPr>
          <w:rFonts w:hint="eastAsia"/>
        </w:rPr>
        <w:t>Tíng Lán Huī的综合意象</w:t>
      </w:r>
    </w:p>
    <w:p w14:paraId="1D0FD09E" w14:textId="77777777" w:rsidR="00D01E6E" w:rsidRDefault="00D01E6E">
      <w:pPr>
        <w:rPr>
          <w:rFonts w:hint="eastAsia"/>
        </w:rPr>
      </w:pPr>
      <w:r>
        <w:rPr>
          <w:rFonts w:hint="eastAsia"/>
        </w:rPr>
        <w:t>当我们将“婷”、“兰”、“灰”三个字连在一起时，Tíng Lán Huī这个词语就产生了一种新的意象。它可以被视为一幅画卷，其中融合了优雅的姿态、高洁的品质以及深邃的思考。这幅画不仅展现了个人的内在修养和外在形象，同时也反映了作者对于生活的态度和追求。Tíng Lán Huī可以是一首诗的名字，也可以是一件艺术品的主题，无论在哪种形式中出现，它都能够传递出一种独特的情感和意境，让读者或观者感受到其中蕴含的深厚文化底蕴。</w:t>
      </w:r>
    </w:p>
    <w:p w14:paraId="0DB63AFF" w14:textId="77777777" w:rsidR="00D01E6E" w:rsidRDefault="00D01E6E">
      <w:pPr>
        <w:rPr>
          <w:rFonts w:hint="eastAsia"/>
        </w:rPr>
      </w:pPr>
    </w:p>
    <w:p w14:paraId="1E3D4CB2" w14:textId="77777777" w:rsidR="00D01E6E" w:rsidRDefault="00D01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0D6A" w14:textId="77777777" w:rsidR="00D01E6E" w:rsidRDefault="00D01E6E">
      <w:pPr>
        <w:rPr>
          <w:rFonts w:hint="eastAsia"/>
        </w:rPr>
      </w:pPr>
    </w:p>
    <w:p w14:paraId="0888F9C3" w14:textId="77777777" w:rsidR="00D01E6E" w:rsidRDefault="00D01E6E">
      <w:pPr>
        <w:rPr>
          <w:rFonts w:hint="eastAsia"/>
        </w:rPr>
      </w:pPr>
    </w:p>
    <w:p w14:paraId="4F87F1E5" w14:textId="77777777" w:rsidR="00D01E6E" w:rsidRDefault="00D01E6E">
      <w:pPr>
        <w:rPr>
          <w:rFonts w:hint="eastAsia"/>
        </w:rPr>
      </w:pPr>
    </w:p>
    <w:p w14:paraId="1A9D6CAC" w14:textId="77777777" w:rsidR="00D01E6E" w:rsidRDefault="00D01E6E">
      <w:pPr>
        <w:rPr>
          <w:rFonts w:hint="eastAsia"/>
        </w:rPr>
      </w:pPr>
      <w:r>
        <w:rPr>
          <w:rFonts w:hint="eastAsia"/>
        </w:rPr>
        <w:t>点击下载 婷兰灰的拼音Word版本可打印</w:t>
      </w:r>
    </w:p>
    <w:p w14:paraId="79DF33BD" w14:textId="2D57C140" w:rsidR="00B01B85" w:rsidRDefault="00B01B85"/>
    <w:sectPr w:rsidR="00B0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85"/>
    <w:rsid w:val="00451AD6"/>
    <w:rsid w:val="00B01B85"/>
    <w:rsid w:val="00D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A384-7F16-463A-9FC6-57B90B7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