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9FE5" w14:textId="77777777" w:rsidR="00EB1E5C" w:rsidRDefault="00EB1E5C">
      <w:pPr>
        <w:rPr>
          <w:rFonts w:hint="eastAsia"/>
        </w:rPr>
      </w:pPr>
      <w:r>
        <w:rPr>
          <w:rFonts w:hint="eastAsia"/>
        </w:rPr>
        <w:t>天桂山的拼音：Tiān Guì Shān</w:t>
      </w:r>
    </w:p>
    <w:p w14:paraId="7C7E5546" w14:textId="77777777" w:rsidR="00EB1E5C" w:rsidRDefault="00EB1E5C">
      <w:pPr>
        <w:rPr>
          <w:rFonts w:hint="eastAsia"/>
        </w:rPr>
      </w:pPr>
      <w:r>
        <w:rPr>
          <w:rFonts w:hint="eastAsia"/>
        </w:rPr>
        <w:t>在中国河北省石家庄市西北约80公里处，有一座以自然风光和人文景观著称的山脉——天桂山。它位于太行山东麓，横跨平山县与井陉县之间，是燕赵大地上的璀璨明珠。天桂山的名字来源于山上遍植的桂花树，每当秋季来临，漫山遍野的桂花竞相开放，散发出沁人心脾的芳香，仿佛将整个山峦都笼罩在一片香海之中。</w:t>
      </w:r>
    </w:p>
    <w:p w14:paraId="5BC8FA38" w14:textId="77777777" w:rsidR="00EB1E5C" w:rsidRDefault="00EB1E5C">
      <w:pPr>
        <w:rPr>
          <w:rFonts w:hint="eastAsia"/>
        </w:rPr>
      </w:pPr>
    </w:p>
    <w:p w14:paraId="11B3BD5C" w14:textId="77777777" w:rsidR="00EB1E5C" w:rsidRDefault="00EB1E5C">
      <w:pPr>
        <w:rPr>
          <w:rFonts w:hint="eastAsia"/>
        </w:rPr>
      </w:pPr>
      <w:r>
        <w:rPr>
          <w:rFonts w:hint="eastAsia"/>
        </w:rPr>
        <w:t>自然风光秀丽</w:t>
      </w:r>
    </w:p>
    <w:p w14:paraId="1F7C8AFB" w14:textId="77777777" w:rsidR="00EB1E5C" w:rsidRDefault="00EB1E5C">
      <w:pPr>
        <w:rPr>
          <w:rFonts w:hint="eastAsia"/>
        </w:rPr>
      </w:pPr>
      <w:r>
        <w:rPr>
          <w:rFonts w:hint="eastAsia"/>
        </w:rPr>
        <w:t>天桂山不仅因为桂花而闻名遐迩，其自然风光也极为迷人。这里峰峦叠嶂、峡谷幽深、溪流潺潺，拥有丰富的自然资源。春天，百花争艳，满目青翠欲滴；夏天，绿树成荫，清凉宜人，是避暑的好去处；秋天，红叶似火，层林尽染，构成了一幅绚丽多彩的画面；冬天，银装素裹，冰挂奇观让人叹为观止。天桂山还有着多样的野生动植物资源，是生态旅游的理想之地。</w:t>
      </w:r>
    </w:p>
    <w:p w14:paraId="1924DEF6" w14:textId="77777777" w:rsidR="00EB1E5C" w:rsidRDefault="00EB1E5C">
      <w:pPr>
        <w:rPr>
          <w:rFonts w:hint="eastAsia"/>
        </w:rPr>
      </w:pPr>
    </w:p>
    <w:p w14:paraId="6F8F0C54" w14:textId="77777777" w:rsidR="00EB1E5C" w:rsidRDefault="00EB1E5C">
      <w:pPr>
        <w:rPr>
          <w:rFonts w:hint="eastAsia"/>
        </w:rPr>
      </w:pPr>
      <w:r>
        <w:rPr>
          <w:rFonts w:hint="eastAsia"/>
        </w:rPr>
        <w:t>深厚的文化底蕴</w:t>
      </w:r>
    </w:p>
    <w:p w14:paraId="270AA414" w14:textId="77777777" w:rsidR="00EB1E5C" w:rsidRDefault="00EB1E5C">
      <w:pPr>
        <w:rPr>
          <w:rFonts w:hint="eastAsia"/>
        </w:rPr>
      </w:pPr>
      <w:r>
        <w:rPr>
          <w:rFonts w:hint="eastAsia"/>
        </w:rPr>
        <w:t>除了令人陶醉的自然美景外，天桂山还承载着厚重的历史文化。自古以来，这里是文人墨客吟咏赞美的地方，留下了许多诗篇画作。据记载，在古代就有高僧在此修行，形成了独特的宗教文化。游客可以在山上找到古老的寺庙遗迹，这些庙宇建筑风格独特，融合了佛教、道教等多元文化的元素。其中最著名的当属始建于唐代的天桂寺，它见证了千年的沧桑变迁，成为研究中国古代宗教建筑艺术的重要实物资料。</w:t>
      </w:r>
    </w:p>
    <w:p w14:paraId="2888B5B5" w14:textId="77777777" w:rsidR="00EB1E5C" w:rsidRDefault="00EB1E5C">
      <w:pPr>
        <w:rPr>
          <w:rFonts w:hint="eastAsia"/>
        </w:rPr>
      </w:pPr>
    </w:p>
    <w:p w14:paraId="2FD05658" w14:textId="77777777" w:rsidR="00EB1E5C" w:rsidRDefault="00EB1E5C">
      <w:pPr>
        <w:rPr>
          <w:rFonts w:hint="eastAsia"/>
        </w:rPr>
      </w:pPr>
      <w:r>
        <w:rPr>
          <w:rFonts w:hint="eastAsia"/>
        </w:rPr>
        <w:t>旅游活动丰富多样</w:t>
      </w:r>
    </w:p>
    <w:p w14:paraId="55815C70" w14:textId="77777777" w:rsidR="00EB1E5C" w:rsidRDefault="00EB1E5C">
      <w:pPr>
        <w:rPr>
          <w:rFonts w:hint="eastAsia"/>
        </w:rPr>
      </w:pPr>
      <w:r>
        <w:rPr>
          <w:rFonts w:hint="eastAsia"/>
        </w:rPr>
        <w:t>为了满足不同游客的需求，天桂山风景区内设置了多种游玩项目。对于喜欢户外探险的人来说，可以尝试徒步穿越森林步道，体验亲近大自然的乐趣；也可以攀登高峰，挑战自我极限。而对于那些寻求休闲放松的游客，则可以选择乘坐缆车欣赏沿途风景，或者在湖边垂钓，享受宁静时光。每逢节假日，景区还会举办丰富多彩的文化活动，如民俗表演、传统手工艺展示等，让游客在游玩的同时感受到浓郁的地方特色。</w:t>
      </w:r>
    </w:p>
    <w:p w14:paraId="252B8329" w14:textId="77777777" w:rsidR="00EB1E5C" w:rsidRDefault="00EB1E5C">
      <w:pPr>
        <w:rPr>
          <w:rFonts w:hint="eastAsia"/>
        </w:rPr>
      </w:pPr>
    </w:p>
    <w:p w14:paraId="4D5C6DB6" w14:textId="77777777" w:rsidR="00EB1E5C" w:rsidRDefault="00EB1E5C">
      <w:pPr>
        <w:rPr>
          <w:rFonts w:hint="eastAsia"/>
        </w:rPr>
      </w:pPr>
      <w:r>
        <w:rPr>
          <w:rFonts w:hint="eastAsia"/>
        </w:rPr>
        <w:t>最后的总结</w:t>
      </w:r>
    </w:p>
    <w:p w14:paraId="28B04945" w14:textId="77777777" w:rsidR="00EB1E5C" w:rsidRDefault="00EB1E5C">
      <w:pPr>
        <w:rPr>
          <w:rFonts w:hint="eastAsia"/>
        </w:rPr>
      </w:pPr>
      <w:r>
        <w:rPr>
          <w:rFonts w:hint="eastAsia"/>
        </w:rPr>
        <w:t>天桂山以其得天独厚的地理环境、美不胜收的自然景观以及悠久灿烂的人文历史吸引了无数国内外游客前来观光游览。无论是追求刺激的年轻人，还是渴望修身养性的中老年人，都能在这里找到属于自己的那份快乐与宁静。随着旅游业的发展，相信未来的天桂山将会更加美丽动人，继续书写属于它的传奇故事。</w:t>
      </w:r>
    </w:p>
    <w:p w14:paraId="6EA0A9C7" w14:textId="77777777" w:rsidR="00EB1E5C" w:rsidRDefault="00EB1E5C">
      <w:pPr>
        <w:rPr>
          <w:rFonts w:hint="eastAsia"/>
        </w:rPr>
      </w:pPr>
    </w:p>
    <w:p w14:paraId="6031E971" w14:textId="77777777" w:rsidR="00EB1E5C" w:rsidRDefault="00EB1E5C">
      <w:pPr>
        <w:rPr>
          <w:rFonts w:hint="eastAsia"/>
        </w:rPr>
      </w:pPr>
      <w:r>
        <w:rPr>
          <w:rFonts w:hint="eastAsia"/>
        </w:rPr>
        <w:t>本文是由懂得生活网（dongdeshenghuo.com）为大家创作</w:t>
      </w:r>
    </w:p>
    <w:p w14:paraId="1BF9068F" w14:textId="77777777" w:rsidR="00EB1E5C" w:rsidRDefault="00EB1E5C">
      <w:pPr>
        <w:rPr>
          <w:rFonts w:hint="eastAsia"/>
        </w:rPr>
      </w:pPr>
    </w:p>
    <w:p w14:paraId="51571A87" w14:textId="77777777" w:rsidR="00EB1E5C" w:rsidRDefault="00EB1E5C">
      <w:pPr>
        <w:rPr>
          <w:rFonts w:hint="eastAsia"/>
        </w:rPr>
      </w:pPr>
    </w:p>
    <w:p w14:paraId="71EB5052" w14:textId="77777777" w:rsidR="00EB1E5C" w:rsidRDefault="00EB1E5C">
      <w:pPr>
        <w:rPr>
          <w:rFonts w:hint="eastAsia"/>
        </w:rPr>
      </w:pPr>
    </w:p>
    <w:p w14:paraId="0EFC032E" w14:textId="77777777" w:rsidR="00EB1E5C" w:rsidRDefault="00EB1E5C">
      <w:pPr>
        <w:rPr>
          <w:rFonts w:hint="eastAsia"/>
        </w:rPr>
      </w:pPr>
      <w:r>
        <w:rPr>
          <w:rFonts w:hint="eastAsia"/>
        </w:rPr>
        <w:t>点击下载 天桂山的拼音Word版本可打印</w:t>
      </w:r>
    </w:p>
    <w:p w14:paraId="68EAC747" w14:textId="6B7552F2" w:rsidR="00694A70" w:rsidRDefault="00694A70"/>
    <w:sectPr w:rsidR="00694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70"/>
    <w:rsid w:val="00451AD6"/>
    <w:rsid w:val="00694A70"/>
    <w:rsid w:val="00EB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0B46D-DC86-42FD-88D3-ED76FA45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A70"/>
    <w:rPr>
      <w:rFonts w:cstheme="majorBidi"/>
      <w:color w:val="2F5496" w:themeColor="accent1" w:themeShade="BF"/>
      <w:sz w:val="28"/>
      <w:szCs w:val="28"/>
    </w:rPr>
  </w:style>
  <w:style w:type="character" w:customStyle="1" w:styleId="50">
    <w:name w:val="标题 5 字符"/>
    <w:basedOn w:val="a0"/>
    <w:link w:val="5"/>
    <w:uiPriority w:val="9"/>
    <w:semiHidden/>
    <w:rsid w:val="00694A70"/>
    <w:rPr>
      <w:rFonts w:cstheme="majorBidi"/>
      <w:color w:val="2F5496" w:themeColor="accent1" w:themeShade="BF"/>
      <w:sz w:val="24"/>
    </w:rPr>
  </w:style>
  <w:style w:type="character" w:customStyle="1" w:styleId="60">
    <w:name w:val="标题 6 字符"/>
    <w:basedOn w:val="a0"/>
    <w:link w:val="6"/>
    <w:uiPriority w:val="9"/>
    <w:semiHidden/>
    <w:rsid w:val="00694A70"/>
    <w:rPr>
      <w:rFonts w:cstheme="majorBidi"/>
      <w:b/>
      <w:bCs/>
      <w:color w:val="2F5496" w:themeColor="accent1" w:themeShade="BF"/>
    </w:rPr>
  </w:style>
  <w:style w:type="character" w:customStyle="1" w:styleId="70">
    <w:name w:val="标题 7 字符"/>
    <w:basedOn w:val="a0"/>
    <w:link w:val="7"/>
    <w:uiPriority w:val="9"/>
    <w:semiHidden/>
    <w:rsid w:val="00694A70"/>
    <w:rPr>
      <w:rFonts w:cstheme="majorBidi"/>
      <w:b/>
      <w:bCs/>
      <w:color w:val="595959" w:themeColor="text1" w:themeTint="A6"/>
    </w:rPr>
  </w:style>
  <w:style w:type="character" w:customStyle="1" w:styleId="80">
    <w:name w:val="标题 8 字符"/>
    <w:basedOn w:val="a0"/>
    <w:link w:val="8"/>
    <w:uiPriority w:val="9"/>
    <w:semiHidden/>
    <w:rsid w:val="00694A70"/>
    <w:rPr>
      <w:rFonts w:cstheme="majorBidi"/>
      <w:color w:val="595959" w:themeColor="text1" w:themeTint="A6"/>
    </w:rPr>
  </w:style>
  <w:style w:type="character" w:customStyle="1" w:styleId="90">
    <w:name w:val="标题 9 字符"/>
    <w:basedOn w:val="a0"/>
    <w:link w:val="9"/>
    <w:uiPriority w:val="9"/>
    <w:semiHidden/>
    <w:rsid w:val="00694A70"/>
    <w:rPr>
      <w:rFonts w:eastAsiaTheme="majorEastAsia" w:cstheme="majorBidi"/>
      <w:color w:val="595959" w:themeColor="text1" w:themeTint="A6"/>
    </w:rPr>
  </w:style>
  <w:style w:type="paragraph" w:styleId="a3">
    <w:name w:val="Title"/>
    <w:basedOn w:val="a"/>
    <w:next w:val="a"/>
    <w:link w:val="a4"/>
    <w:uiPriority w:val="10"/>
    <w:qFormat/>
    <w:rsid w:val="00694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A70"/>
    <w:pPr>
      <w:spacing w:before="160"/>
      <w:jc w:val="center"/>
    </w:pPr>
    <w:rPr>
      <w:i/>
      <w:iCs/>
      <w:color w:val="404040" w:themeColor="text1" w:themeTint="BF"/>
    </w:rPr>
  </w:style>
  <w:style w:type="character" w:customStyle="1" w:styleId="a8">
    <w:name w:val="引用 字符"/>
    <w:basedOn w:val="a0"/>
    <w:link w:val="a7"/>
    <w:uiPriority w:val="29"/>
    <w:rsid w:val="00694A70"/>
    <w:rPr>
      <w:i/>
      <w:iCs/>
      <w:color w:val="404040" w:themeColor="text1" w:themeTint="BF"/>
    </w:rPr>
  </w:style>
  <w:style w:type="paragraph" w:styleId="a9">
    <w:name w:val="List Paragraph"/>
    <w:basedOn w:val="a"/>
    <w:uiPriority w:val="34"/>
    <w:qFormat/>
    <w:rsid w:val="00694A70"/>
    <w:pPr>
      <w:ind w:left="720"/>
      <w:contextualSpacing/>
    </w:pPr>
  </w:style>
  <w:style w:type="character" w:styleId="aa">
    <w:name w:val="Intense Emphasis"/>
    <w:basedOn w:val="a0"/>
    <w:uiPriority w:val="21"/>
    <w:qFormat/>
    <w:rsid w:val="00694A70"/>
    <w:rPr>
      <w:i/>
      <w:iCs/>
      <w:color w:val="2F5496" w:themeColor="accent1" w:themeShade="BF"/>
    </w:rPr>
  </w:style>
  <w:style w:type="paragraph" w:styleId="ab">
    <w:name w:val="Intense Quote"/>
    <w:basedOn w:val="a"/>
    <w:next w:val="a"/>
    <w:link w:val="ac"/>
    <w:uiPriority w:val="30"/>
    <w:qFormat/>
    <w:rsid w:val="00694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A70"/>
    <w:rPr>
      <w:i/>
      <w:iCs/>
      <w:color w:val="2F5496" w:themeColor="accent1" w:themeShade="BF"/>
    </w:rPr>
  </w:style>
  <w:style w:type="character" w:styleId="ad">
    <w:name w:val="Intense Reference"/>
    <w:basedOn w:val="a0"/>
    <w:uiPriority w:val="32"/>
    <w:qFormat/>
    <w:rsid w:val="00694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