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65D40A" w14:textId="77777777" w:rsidR="0083213C" w:rsidRDefault="0083213C">
      <w:pPr>
        <w:rPr>
          <w:rFonts w:hint="eastAsia"/>
        </w:rPr>
      </w:pPr>
      <w:r>
        <w:rPr>
          <w:rFonts w:hint="eastAsia"/>
        </w:rPr>
        <w:t>天似穹庐,笼盖四野的拼音：tiān shì qióng lú, lóng gài sì yě</w:t>
      </w:r>
    </w:p>
    <w:p w14:paraId="75F1D46C" w14:textId="77777777" w:rsidR="0083213C" w:rsidRDefault="0083213C">
      <w:pPr>
        <w:rPr>
          <w:rFonts w:hint="eastAsia"/>
        </w:rPr>
      </w:pPr>
      <w:r>
        <w:rPr>
          <w:rFonts w:hint="eastAsia"/>
        </w:rPr>
        <w:t>当我们谈论“天似穹庐，笼盖四野”这句古诗时，我们仿佛被带入了一个古老而又宏伟的画面之中。这句话出自《木兰辞》，是中国古代文学中的一颗璀璨明珠，描述了天空像一个巨大的帐篷覆盖着广袤无垠的大地，表达了天地间的一种和谐之美与宏大之感。它不仅仅是一句简单的诗句，更是一种意境、一种情怀，反映了中国古代文人对自然和宇宙的独特理解。</w:t>
      </w:r>
    </w:p>
    <w:p w14:paraId="18AAF1BB" w14:textId="77777777" w:rsidR="0083213C" w:rsidRDefault="0083213C">
      <w:pPr>
        <w:rPr>
          <w:rFonts w:hint="eastAsia"/>
        </w:rPr>
      </w:pPr>
    </w:p>
    <w:p w14:paraId="698FAD21" w14:textId="77777777" w:rsidR="0083213C" w:rsidRDefault="0083213C">
      <w:pPr>
        <w:rPr>
          <w:rFonts w:hint="eastAsia"/>
        </w:rPr>
      </w:pPr>
      <w:r>
        <w:rPr>
          <w:rFonts w:hint="eastAsia"/>
        </w:rPr>
        <w:t>诗句背后的文化背景</w:t>
      </w:r>
    </w:p>
    <w:p w14:paraId="5D202784" w14:textId="77777777" w:rsidR="0083213C" w:rsidRDefault="0083213C">
      <w:pPr>
        <w:rPr>
          <w:rFonts w:hint="eastAsia"/>
        </w:rPr>
      </w:pPr>
      <w:r>
        <w:rPr>
          <w:rFonts w:hint="eastAsia"/>
        </w:rPr>
        <w:t>在中国传统文化里，人们总是喜欢用自然界的事物来比喻人生和社会现象，“天似穹庐，笼盖四野”便是这样一句富有哲理性的表达。古人认为天圆地方，天地之间的关系就如同君臣父子般有序而和谐，这种思想深深影响了中国人的审美观和世界观。在这样的文化背景下，《木兰辞》通过描述木兰替父从军的故事，展现了个人命运与国家大义之间的紧密联系，而“天似穹庐，笼盖四野”的意象，则为这个故事增添了一抹壮丽的色彩。</w:t>
      </w:r>
    </w:p>
    <w:p w14:paraId="464807A1" w14:textId="77777777" w:rsidR="0083213C" w:rsidRDefault="0083213C">
      <w:pPr>
        <w:rPr>
          <w:rFonts w:hint="eastAsia"/>
        </w:rPr>
      </w:pPr>
    </w:p>
    <w:p w14:paraId="073D71A2" w14:textId="77777777" w:rsidR="0083213C" w:rsidRDefault="0083213C">
      <w:pPr>
        <w:rPr>
          <w:rFonts w:hint="eastAsia"/>
        </w:rPr>
      </w:pPr>
      <w:r>
        <w:rPr>
          <w:rFonts w:hint="eastAsia"/>
        </w:rPr>
        <w:t>艺术价值及现代意义</w:t>
      </w:r>
    </w:p>
    <w:p w14:paraId="51CFF389" w14:textId="77777777" w:rsidR="0083213C" w:rsidRDefault="0083213C">
      <w:pPr>
        <w:rPr>
          <w:rFonts w:hint="eastAsia"/>
        </w:rPr>
      </w:pPr>
      <w:r>
        <w:rPr>
          <w:rFonts w:hint="eastAsia"/>
        </w:rPr>
        <w:t>从艺术角度来看，“天似穹庐，笼盖四野”以其简洁而深刻的表述方式，成功地将读者引入到一个充满诗意的世界。它不仅仅是一个视觉上的描绘，更重要的是传达了一种精神境界——即人类虽然渺小，但在面对浩瀚宇宙时仍然可以保持一份从容淡定的心态。在现代社会中，这句话提醒我们要珍惜身边的一切，并且要学会以开阔的心胸去接纳不同的文化和观念。它也鼓励我们在追求个人梦想的过程中，不忘关注社会整体利益，努力实现自我价值与社会责任之间的平衡。</w:t>
      </w:r>
    </w:p>
    <w:p w14:paraId="7B377041" w14:textId="77777777" w:rsidR="0083213C" w:rsidRDefault="0083213C">
      <w:pPr>
        <w:rPr>
          <w:rFonts w:hint="eastAsia"/>
        </w:rPr>
      </w:pPr>
    </w:p>
    <w:p w14:paraId="0C74D68B" w14:textId="77777777" w:rsidR="0083213C" w:rsidRDefault="0083213C">
      <w:pPr>
        <w:rPr>
          <w:rFonts w:hint="eastAsia"/>
        </w:rPr>
      </w:pPr>
      <w:r>
        <w:rPr>
          <w:rFonts w:hint="eastAsia"/>
        </w:rPr>
        <w:t>最后的总结</w:t>
      </w:r>
    </w:p>
    <w:p w14:paraId="5D1B1BCE" w14:textId="77777777" w:rsidR="0083213C" w:rsidRDefault="0083213C">
      <w:pPr>
        <w:rPr>
          <w:rFonts w:hint="eastAsia"/>
        </w:rPr>
      </w:pPr>
      <w:r>
        <w:rPr>
          <w:rFonts w:hint="eastAsia"/>
        </w:rPr>
        <w:t>“天似穹庐，笼盖四野”不仅是一句美丽的诗句，更是连接古今中外人们心灵桥梁的一个重要符号。它教会我们如何欣赏大自然赋予我们的美丽景色；同时也引导着我们思考生命的意义以及如何更好地生活在这个世界上。无论时代如何变迁，这句诗句所蕴含的价值观都将永远闪耀着智慧之光，为我们提供无限启示。</w:t>
      </w:r>
    </w:p>
    <w:p w14:paraId="3A6D1F90" w14:textId="77777777" w:rsidR="0083213C" w:rsidRDefault="0083213C">
      <w:pPr>
        <w:rPr>
          <w:rFonts w:hint="eastAsia"/>
        </w:rPr>
      </w:pPr>
    </w:p>
    <w:p w14:paraId="21DB0977" w14:textId="77777777" w:rsidR="0083213C" w:rsidRDefault="0083213C">
      <w:pPr>
        <w:rPr>
          <w:rFonts w:hint="eastAsia"/>
        </w:rPr>
      </w:pPr>
      <w:r>
        <w:rPr>
          <w:rFonts w:hint="eastAsia"/>
        </w:rPr>
        <w:t>本文是由懂得生活网（dongdeshenghuo.com）为大家创作</w:t>
      </w:r>
    </w:p>
    <w:p w14:paraId="01AF0C2B" w14:textId="77777777" w:rsidR="0083213C" w:rsidRDefault="0083213C">
      <w:pPr>
        <w:rPr>
          <w:rFonts w:hint="eastAsia"/>
        </w:rPr>
      </w:pPr>
    </w:p>
    <w:p w14:paraId="49F4F796" w14:textId="77777777" w:rsidR="0083213C" w:rsidRDefault="0083213C">
      <w:pPr>
        <w:rPr>
          <w:rFonts w:hint="eastAsia"/>
        </w:rPr>
      </w:pPr>
    </w:p>
    <w:p w14:paraId="68AAF1F9" w14:textId="77777777" w:rsidR="0083213C" w:rsidRDefault="0083213C">
      <w:pPr>
        <w:rPr>
          <w:rFonts w:hint="eastAsia"/>
        </w:rPr>
      </w:pPr>
    </w:p>
    <w:p w14:paraId="23522683" w14:textId="77777777" w:rsidR="0083213C" w:rsidRDefault="0083213C">
      <w:pPr>
        <w:rPr>
          <w:rFonts w:hint="eastAsia"/>
        </w:rPr>
      </w:pPr>
      <w:r>
        <w:rPr>
          <w:rFonts w:hint="eastAsia"/>
        </w:rPr>
        <w:t>点击下载 天似穹庐,笼盖四野的拼音Word版本可打印</w:t>
      </w:r>
    </w:p>
    <w:p w14:paraId="5CF88146" w14:textId="0111CF81" w:rsidR="0026098B" w:rsidRDefault="0026098B"/>
    <w:sectPr w:rsidR="0026098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098B"/>
    <w:rsid w:val="0026098B"/>
    <w:rsid w:val="00451AD6"/>
    <w:rsid w:val="008321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15655E-F58F-408F-89C9-B4D64A609A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6098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6098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6098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6098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6098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6098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6098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6098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6098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6098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6098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6098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6098B"/>
    <w:rPr>
      <w:rFonts w:cstheme="majorBidi"/>
      <w:color w:val="2F5496" w:themeColor="accent1" w:themeShade="BF"/>
      <w:sz w:val="28"/>
      <w:szCs w:val="28"/>
    </w:rPr>
  </w:style>
  <w:style w:type="character" w:customStyle="1" w:styleId="50">
    <w:name w:val="标题 5 字符"/>
    <w:basedOn w:val="a0"/>
    <w:link w:val="5"/>
    <w:uiPriority w:val="9"/>
    <w:semiHidden/>
    <w:rsid w:val="0026098B"/>
    <w:rPr>
      <w:rFonts w:cstheme="majorBidi"/>
      <w:color w:val="2F5496" w:themeColor="accent1" w:themeShade="BF"/>
      <w:sz w:val="24"/>
    </w:rPr>
  </w:style>
  <w:style w:type="character" w:customStyle="1" w:styleId="60">
    <w:name w:val="标题 6 字符"/>
    <w:basedOn w:val="a0"/>
    <w:link w:val="6"/>
    <w:uiPriority w:val="9"/>
    <w:semiHidden/>
    <w:rsid w:val="0026098B"/>
    <w:rPr>
      <w:rFonts w:cstheme="majorBidi"/>
      <w:b/>
      <w:bCs/>
      <w:color w:val="2F5496" w:themeColor="accent1" w:themeShade="BF"/>
    </w:rPr>
  </w:style>
  <w:style w:type="character" w:customStyle="1" w:styleId="70">
    <w:name w:val="标题 7 字符"/>
    <w:basedOn w:val="a0"/>
    <w:link w:val="7"/>
    <w:uiPriority w:val="9"/>
    <w:semiHidden/>
    <w:rsid w:val="0026098B"/>
    <w:rPr>
      <w:rFonts w:cstheme="majorBidi"/>
      <w:b/>
      <w:bCs/>
      <w:color w:val="595959" w:themeColor="text1" w:themeTint="A6"/>
    </w:rPr>
  </w:style>
  <w:style w:type="character" w:customStyle="1" w:styleId="80">
    <w:name w:val="标题 8 字符"/>
    <w:basedOn w:val="a0"/>
    <w:link w:val="8"/>
    <w:uiPriority w:val="9"/>
    <w:semiHidden/>
    <w:rsid w:val="0026098B"/>
    <w:rPr>
      <w:rFonts w:cstheme="majorBidi"/>
      <w:color w:val="595959" w:themeColor="text1" w:themeTint="A6"/>
    </w:rPr>
  </w:style>
  <w:style w:type="character" w:customStyle="1" w:styleId="90">
    <w:name w:val="标题 9 字符"/>
    <w:basedOn w:val="a0"/>
    <w:link w:val="9"/>
    <w:uiPriority w:val="9"/>
    <w:semiHidden/>
    <w:rsid w:val="0026098B"/>
    <w:rPr>
      <w:rFonts w:eastAsiaTheme="majorEastAsia" w:cstheme="majorBidi"/>
      <w:color w:val="595959" w:themeColor="text1" w:themeTint="A6"/>
    </w:rPr>
  </w:style>
  <w:style w:type="paragraph" w:styleId="a3">
    <w:name w:val="Title"/>
    <w:basedOn w:val="a"/>
    <w:next w:val="a"/>
    <w:link w:val="a4"/>
    <w:uiPriority w:val="10"/>
    <w:qFormat/>
    <w:rsid w:val="0026098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6098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6098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6098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6098B"/>
    <w:pPr>
      <w:spacing w:before="160"/>
      <w:jc w:val="center"/>
    </w:pPr>
    <w:rPr>
      <w:i/>
      <w:iCs/>
      <w:color w:val="404040" w:themeColor="text1" w:themeTint="BF"/>
    </w:rPr>
  </w:style>
  <w:style w:type="character" w:customStyle="1" w:styleId="a8">
    <w:name w:val="引用 字符"/>
    <w:basedOn w:val="a0"/>
    <w:link w:val="a7"/>
    <w:uiPriority w:val="29"/>
    <w:rsid w:val="0026098B"/>
    <w:rPr>
      <w:i/>
      <w:iCs/>
      <w:color w:val="404040" w:themeColor="text1" w:themeTint="BF"/>
    </w:rPr>
  </w:style>
  <w:style w:type="paragraph" w:styleId="a9">
    <w:name w:val="List Paragraph"/>
    <w:basedOn w:val="a"/>
    <w:uiPriority w:val="34"/>
    <w:qFormat/>
    <w:rsid w:val="0026098B"/>
    <w:pPr>
      <w:ind w:left="720"/>
      <w:contextualSpacing/>
    </w:pPr>
  </w:style>
  <w:style w:type="character" w:styleId="aa">
    <w:name w:val="Intense Emphasis"/>
    <w:basedOn w:val="a0"/>
    <w:uiPriority w:val="21"/>
    <w:qFormat/>
    <w:rsid w:val="0026098B"/>
    <w:rPr>
      <w:i/>
      <w:iCs/>
      <w:color w:val="2F5496" w:themeColor="accent1" w:themeShade="BF"/>
    </w:rPr>
  </w:style>
  <w:style w:type="paragraph" w:styleId="ab">
    <w:name w:val="Intense Quote"/>
    <w:basedOn w:val="a"/>
    <w:next w:val="a"/>
    <w:link w:val="ac"/>
    <w:uiPriority w:val="30"/>
    <w:qFormat/>
    <w:rsid w:val="0026098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6098B"/>
    <w:rPr>
      <w:i/>
      <w:iCs/>
      <w:color w:val="2F5496" w:themeColor="accent1" w:themeShade="BF"/>
    </w:rPr>
  </w:style>
  <w:style w:type="character" w:styleId="ad">
    <w:name w:val="Intense Reference"/>
    <w:basedOn w:val="a0"/>
    <w:uiPriority w:val="32"/>
    <w:qFormat/>
    <w:rsid w:val="0026098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720</Characters>
  <Application>Microsoft Office Word</Application>
  <DocSecurity>0</DocSecurity>
  <Lines>6</Lines>
  <Paragraphs>1</Paragraphs>
  <ScaleCrop>false</ScaleCrop>
  <Company/>
  <LinksUpToDate>false</LinksUpToDate>
  <CharactersWithSpaces>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2025-02-09T11:58:00Z</dcterms:created>
  <dcterms:modified xsi:type="dcterms:W3CDTF">2025-02-09T11:58:00Z</dcterms:modified>
</cp:coreProperties>
</file>