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D1FF" w14:textId="77777777" w:rsidR="00D6643F" w:rsidRDefault="00D6643F">
      <w:pPr>
        <w:rPr>
          <w:rFonts w:hint="eastAsia"/>
        </w:rPr>
      </w:pPr>
      <w:r>
        <w:rPr>
          <w:rFonts w:hint="eastAsia"/>
        </w:rPr>
        <w:t>sheng yin</w:t>
      </w:r>
    </w:p>
    <w:p w14:paraId="7197137D" w14:textId="77777777" w:rsidR="00D6643F" w:rsidRDefault="00D6643F">
      <w:pPr>
        <w:rPr>
          <w:rFonts w:hint="eastAsia"/>
        </w:rPr>
      </w:pPr>
      <w:r>
        <w:rPr>
          <w:rFonts w:hint="eastAsia"/>
        </w:rPr>
        <w:t>声音，是人类感知世界的重要途径之一。它不仅帮助我们与他人交流，还使我们能够享受音乐、自然的声音和其他各种听觉体验。从科学的角度来看，声音是由物体振动产生的机械波，这些波动通过空气或其他介质传播，并最终被耳朵捕捉到。当声波抵达耳膜时，会引发神经信号的传递，经过大脑处理后，我们便能识别出不同的音调、音色和响度。</w:t>
      </w:r>
    </w:p>
    <w:p w14:paraId="0CE20319" w14:textId="77777777" w:rsidR="00D6643F" w:rsidRDefault="00D6643F">
      <w:pPr>
        <w:rPr>
          <w:rFonts w:hint="eastAsia"/>
        </w:rPr>
      </w:pPr>
    </w:p>
    <w:p w14:paraId="1A1D08D2" w14:textId="77777777" w:rsidR="00D6643F" w:rsidRDefault="00D6643F">
      <w:pPr>
        <w:rPr>
          <w:rFonts w:hint="eastAsia"/>
        </w:rPr>
      </w:pPr>
      <w:r>
        <w:rPr>
          <w:rFonts w:hint="eastAsia"/>
        </w:rPr>
        <w:t>sheng yin de chuan bo</w:t>
      </w:r>
    </w:p>
    <w:p w14:paraId="5ABF05C7" w14:textId="77777777" w:rsidR="00D6643F" w:rsidRDefault="00D6643F">
      <w:pPr>
        <w:rPr>
          <w:rFonts w:hint="eastAsia"/>
        </w:rPr>
      </w:pPr>
      <w:r>
        <w:rPr>
          <w:rFonts w:hint="eastAsia"/>
        </w:rPr>
        <w:t>声音的传播需要介质，如空气、水或固体材料。在真空中，由于缺乏粒子来传递振动，因此声音无法传播。声波在不同介质中的传播速度也有所不同；通常来说，在固体中传播最快，其次是液体，最慢的是气体。这是因为粒子之间的紧密程度决定了能量传递的效率。温度和湿度也会对空气中声速产生影响，温度升高时，分子运动加快，有助于加速声波的传播。</w:t>
      </w:r>
    </w:p>
    <w:p w14:paraId="51B7C829" w14:textId="77777777" w:rsidR="00D6643F" w:rsidRDefault="00D6643F">
      <w:pPr>
        <w:rPr>
          <w:rFonts w:hint="eastAsia"/>
        </w:rPr>
      </w:pPr>
    </w:p>
    <w:p w14:paraId="52894E0A" w14:textId="77777777" w:rsidR="00D6643F" w:rsidRDefault="00D6643F">
      <w:pPr>
        <w:rPr>
          <w:rFonts w:hint="eastAsia"/>
        </w:rPr>
      </w:pPr>
      <w:r>
        <w:rPr>
          <w:rFonts w:hint="eastAsia"/>
        </w:rPr>
        <w:t>sheng yin de xing zhi</w:t>
      </w:r>
    </w:p>
    <w:p w14:paraId="58CA9C47" w14:textId="77777777" w:rsidR="00D6643F" w:rsidRDefault="00D6643F">
      <w:pPr>
        <w:rPr>
          <w:rFonts w:hint="eastAsia"/>
        </w:rPr>
      </w:pPr>
      <w:r>
        <w:rPr>
          <w:rFonts w:hint="eastAsia"/>
        </w:rPr>
        <w:t>声音具有多种特性，包括频率（pitch）、振幅（loudness）和音色（timbre）。频率决定了声音的高低，高频率对应于高音调，低频率则对应低音调。振幅与声音的强弱有关，振幅越大，声音听起来就越响亮。而音色则是指即使两个声音有相同的频率和振幅，它们听起来也可能不同，这主要取决于发声体的材质以及声音的谐波组成。例如，小提琴和钢琴演奏同一个音符时，人们仍然可以轻易区分它们。</w:t>
      </w:r>
    </w:p>
    <w:p w14:paraId="20D4EE02" w14:textId="77777777" w:rsidR="00D6643F" w:rsidRDefault="00D6643F">
      <w:pPr>
        <w:rPr>
          <w:rFonts w:hint="eastAsia"/>
        </w:rPr>
      </w:pPr>
    </w:p>
    <w:p w14:paraId="6A47F3D6" w14:textId="77777777" w:rsidR="00D6643F" w:rsidRDefault="00D6643F">
      <w:pPr>
        <w:rPr>
          <w:rFonts w:hint="eastAsia"/>
        </w:rPr>
      </w:pPr>
      <w:r>
        <w:rPr>
          <w:rFonts w:hint="eastAsia"/>
        </w:rPr>
        <w:t>sheng yin yu wen hua</w:t>
      </w:r>
    </w:p>
    <w:p w14:paraId="058B752A" w14:textId="77777777" w:rsidR="00D6643F" w:rsidRDefault="00D6643F">
      <w:pPr>
        <w:rPr>
          <w:rFonts w:hint="eastAsia"/>
        </w:rPr>
      </w:pPr>
      <w:r>
        <w:rPr>
          <w:rFonts w:hint="eastAsia"/>
        </w:rPr>
        <w:t>在不同的文化背景下，声音扮演着独特且多样的角色。音乐作为声音艺术的一种形式，在各个社会中都有着深远的影响。从宗教仪式到日常娱乐，音乐都是不可或缺的一部分。语言本身也是一种由特定规则组织起来的声音系统，它承载着历史、传统和社会价值观。自然界的声音如鸟鸣、流水等也被广泛用于营造宁静和谐的生活环境。</w:t>
      </w:r>
    </w:p>
    <w:p w14:paraId="5CD42A47" w14:textId="77777777" w:rsidR="00D6643F" w:rsidRDefault="00D6643F">
      <w:pPr>
        <w:rPr>
          <w:rFonts w:hint="eastAsia"/>
        </w:rPr>
      </w:pPr>
    </w:p>
    <w:p w14:paraId="4EFA0BAC" w14:textId="77777777" w:rsidR="00D6643F" w:rsidRDefault="00D6643F">
      <w:pPr>
        <w:rPr>
          <w:rFonts w:hint="eastAsia"/>
        </w:rPr>
      </w:pPr>
      <w:r>
        <w:rPr>
          <w:rFonts w:hint="eastAsia"/>
        </w:rPr>
        <w:t>sheng yin ji shu</w:t>
      </w:r>
    </w:p>
    <w:p w14:paraId="4708367C" w14:textId="77777777" w:rsidR="00D6643F" w:rsidRDefault="00D6643F">
      <w:pPr>
        <w:rPr>
          <w:rFonts w:hint="eastAsia"/>
        </w:rPr>
      </w:pPr>
      <w:r>
        <w:rPr>
          <w:rFonts w:hint="eastAsia"/>
        </w:rPr>
        <w:t>随着科技的发展，我们已经能够更加深入地理解和利用声音。录音技术让瞬间的声音得以保存，而数字音频处理使得编辑和创造新的声音成为可能。声学研究的进步也推动了建筑设计中对声音环境的优化，比如音乐厅的设计就需要考虑如何达到最佳的音响效果。医学领域同样受益于声音技术，超声波检查就是一种利用高频声波进行诊断的方法。声音不仅是沟通的桥梁，也是连接科学与艺术的纽带。</w:t>
      </w:r>
    </w:p>
    <w:p w14:paraId="3EB71837" w14:textId="77777777" w:rsidR="00D6643F" w:rsidRDefault="00D6643F">
      <w:pPr>
        <w:rPr>
          <w:rFonts w:hint="eastAsia"/>
        </w:rPr>
      </w:pPr>
    </w:p>
    <w:p w14:paraId="65F01A80" w14:textId="77777777" w:rsidR="00D6643F" w:rsidRDefault="00D66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54E8D" w14:textId="77777777" w:rsidR="00D6643F" w:rsidRDefault="00D6643F">
      <w:pPr>
        <w:rPr>
          <w:rFonts w:hint="eastAsia"/>
        </w:rPr>
      </w:pPr>
    </w:p>
    <w:p w14:paraId="2B1589CB" w14:textId="77777777" w:rsidR="00D6643F" w:rsidRDefault="00D6643F">
      <w:pPr>
        <w:rPr>
          <w:rFonts w:hint="eastAsia"/>
        </w:rPr>
      </w:pPr>
    </w:p>
    <w:p w14:paraId="5421B0F4" w14:textId="77777777" w:rsidR="00D6643F" w:rsidRDefault="00D6643F">
      <w:pPr>
        <w:rPr>
          <w:rFonts w:hint="eastAsia"/>
        </w:rPr>
      </w:pPr>
    </w:p>
    <w:p w14:paraId="0E8B39DC" w14:textId="77777777" w:rsidR="00D6643F" w:rsidRDefault="00D6643F">
      <w:pPr>
        <w:rPr>
          <w:rFonts w:hint="eastAsia"/>
        </w:rPr>
      </w:pPr>
      <w:r>
        <w:rPr>
          <w:rFonts w:hint="eastAsia"/>
        </w:rPr>
        <w:t>点击下载 声音的拼音Word版本可打印</w:t>
      </w:r>
    </w:p>
    <w:p w14:paraId="0AE57C1A" w14:textId="2B8E5623" w:rsidR="000B26EA" w:rsidRDefault="000B26EA"/>
    <w:sectPr w:rsidR="000B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A"/>
    <w:rsid w:val="000B26EA"/>
    <w:rsid w:val="00451AD6"/>
    <w:rsid w:val="00D6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694DE-491C-49CE-A197-3ED88BC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