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EDCD8" w14:textId="77777777" w:rsidR="00884DC9" w:rsidRDefault="00884DC9">
      <w:pPr>
        <w:rPr>
          <w:rFonts w:hint="eastAsia"/>
        </w:rPr>
      </w:pPr>
      <w:r>
        <w:rPr>
          <w:rFonts w:hint="eastAsia"/>
        </w:rPr>
        <w:t>塔组词和的拼音部首</w:t>
      </w:r>
    </w:p>
    <w:p w14:paraId="70A49F49" w14:textId="77777777" w:rsidR="00884DC9" w:rsidRDefault="00884DC9">
      <w:pPr>
        <w:rPr>
          <w:rFonts w:hint="eastAsia"/>
        </w:rPr>
      </w:pPr>
      <w:r>
        <w:rPr>
          <w:rFonts w:hint="eastAsia"/>
        </w:rPr>
        <w:t>在中国的文字系统中，每个汉字都蕴含着深厚的文化底蕴与历史故事。"塔"字作为其中的一员，同样有着丰富的内涵和多样的组合方式。在汉语拼音中，“塔”的拼音是“tǎ”，它属于“土”部。这个部首象征着稳固与坚实，正如塔本身所代表的意义一样。</w:t>
      </w:r>
    </w:p>
    <w:p w14:paraId="1C131279" w14:textId="77777777" w:rsidR="00884DC9" w:rsidRDefault="00884DC9">
      <w:pPr>
        <w:rPr>
          <w:rFonts w:hint="eastAsia"/>
        </w:rPr>
      </w:pPr>
    </w:p>
    <w:p w14:paraId="19A74F2B" w14:textId="77777777" w:rsidR="00884DC9" w:rsidRDefault="00884DC9">
      <w:pPr>
        <w:rPr>
          <w:rFonts w:hint="eastAsia"/>
        </w:rPr>
      </w:pPr>
      <w:r>
        <w:rPr>
          <w:rFonts w:hint="eastAsia"/>
        </w:rPr>
        <w:t>塔的构形及其意义</w:t>
      </w:r>
    </w:p>
    <w:p w14:paraId="2E22FEF9" w14:textId="77777777" w:rsidR="00884DC9" w:rsidRDefault="00884DC9">
      <w:pPr>
        <w:rPr>
          <w:rFonts w:hint="eastAsia"/>
        </w:rPr>
      </w:pPr>
      <w:r>
        <w:rPr>
          <w:rFonts w:hint="eastAsia"/>
        </w:rPr>
        <w:t>从构造上看，“塔”字由上下两部分组成：上面是一个“土”，下面是一个“大”。这样的结构不仅体现了古代造字者的智慧，也反映了塔这种建筑形式的基本特征——建于大地之上，高耸入云。而“土”部首则暗示了塔与土地、自然的紧密联系，以及它作为人类文明的一部分深深扎根于大地之上的意象。</w:t>
      </w:r>
    </w:p>
    <w:p w14:paraId="7B00B9A8" w14:textId="77777777" w:rsidR="00884DC9" w:rsidRDefault="00884DC9">
      <w:pPr>
        <w:rPr>
          <w:rFonts w:hint="eastAsia"/>
        </w:rPr>
      </w:pPr>
    </w:p>
    <w:p w14:paraId="42DFEAF7" w14:textId="77777777" w:rsidR="00884DC9" w:rsidRDefault="00884DC9">
      <w:pPr>
        <w:rPr>
          <w:rFonts w:hint="eastAsia"/>
        </w:rPr>
      </w:pPr>
      <w:r>
        <w:rPr>
          <w:rFonts w:hint="eastAsia"/>
        </w:rPr>
        <w:t>塔组词的多样性</w:t>
      </w:r>
    </w:p>
    <w:p w14:paraId="4987E241" w14:textId="77777777" w:rsidR="00884DC9" w:rsidRDefault="00884DC9">
      <w:pPr>
        <w:rPr>
          <w:rFonts w:hint="eastAsia"/>
        </w:rPr>
      </w:pPr>
      <w:r>
        <w:rPr>
          <w:rFonts w:hint="eastAsia"/>
        </w:rPr>
        <w:t>在日常生活中，我们可以看到“塔”字被广泛应用于各种词汇之中。例如，“宝塔”让人联想到那些历史悠久、充满神秘色彩的佛教建筑；“灯塔”则是海洋中的指引者，为航行的船只照亮前行的道路；还有“铁塔”，它是现代工程技术奇迹之一，像巴黎埃菲尔铁塔那样成为城市乃至国家的象征。“塔”还经常出现在文学作品里，如“塔楼”、“塔尖”等，这些词语丰富了我们的语言表达。</w:t>
      </w:r>
    </w:p>
    <w:p w14:paraId="7AA045C8" w14:textId="77777777" w:rsidR="00884DC9" w:rsidRDefault="00884DC9">
      <w:pPr>
        <w:rPr>
          <w:rFonts w:hint="eastAsia"/>
        </w:rPr>
      </w:pPr>
    </w:p>
    <w:p w14:paraId="6DBAAD30" w14:textId="77777777" w:rsidR="00884DC9" w:rsidRDefault="00884DC9">
      <w:pPr>
        <w:rPr>
          <w:rFonts w:hint="eastAsia"/>
        </w:rPr>
      </w:pPr>
      <w:r>
        <w:rPr>
          <w:rFonts w:hint="eastAsia"/>
        </w:rPr>
        <w:t>拼音部首的文化价值</w:t>
      </w:r>
    </w:p>
    <w:p w14:paraId="3664EE30" w14:textId="77777777" w:rsidR="00884DC9" w:rsidRDefault="00884DC9">
      <w:pPr>
        <w:rPr>
          <w:rFonts w:hint="eastAsia"/>
        </w:rPr>
      </w:pPr>
      <w:r>
        <w:rPr>
          <w:rFonts w:hint="eastAsia"/>
        </w:rPr>
        <w:t>每一个汉字都有其独特的发音规则，即拼音。对于“塔”而言，“tǎ”的发音简单明了，容易记忆。更重要的是，通过学习拼音，人们可以更好地理解和掌握汉字的读音规律。至于部首方面，“土”作为最古老的部首之一，在中国古代文化中占据重要地位。它代表着孕育万物的土地，也是农业社会赖以生存的基础。因此，“塔”字所属的“土”部首不仅仅是一个分类符号，更是连接人与自然、传统与现代的文化桥梁。</w:t>
      </w:r>
    </w:p>
    <w:p w14:paraId="372CC480" w14:textId="77777777" w:rsidR="00884DC9" w:rsidRDefault="00884DC9">
      <w:pPr>
        <w:rPr>
          <w:rFonts w:hint="eastAsia"/>
        </w:rPr>
      </w:pPr>
    </w:p>
    <w:p w14:paraId="4E400FE3" w14:textId="77777777" w:rsidR="00884DC9" w:rsidRDefault="00884DC9">
      <w:pPr>
        <w:rPr>
          <w:rFonts w:hint="eastAsia"/>
        </w:rPr>
      </w:pPr>
      <w:r>
        <w:rPr>
          <w:rFonts w:hint="eastAsia"/>
        </w:rPr>
        <w:t>最后的总结</w:t>
      </w:r>
    </w:p>
    <w:p w14:paraId="124F68DD" w14:textId="77777777" w:rsidR="00884DC9" w:rsidRDefault="00884DC9">
      <w:pPr>
        <w:rPr>
          <w:rFonts w:hint="eastAsia"/>
        </w:rPr>
      </w:pPr>
      <w:r>
        <w:rPr>
          <w:rFonts w:hint="eastAsia"/>
        </w:rPr>
        <w:t>“塔”字无论是在形态还是意义上都有着不可忽视的重要性。它不仅是汉字系统中的一个元素，更是一座沟通古今中外文化的桥梁。通过对“塔”字的学习，我们不仅能加深对汉字构造的理解，还能感受到中华文化的博大精深。希望更多的人能够关注到这个小小的汉字背后隐藏的大世界。</w:t>
      </w:r>
    </w:p>
    <w:p w14:paraId="61A1EC3E" w14:textId="77777777" w:rsidR="00884DC9" w:rsidRDefault="00884DC9">
      <w:pPr>
        <w:rPr>
          <w:rFonts w:hint="eastAsia"/>
        </w:rPr>
      </w:pPr>
    </w:p>
    <w:p w14:paraId="02C242A0" w14:textId="77777777" w:rsidR="00884DC9" w:rsidRDefault="00884D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27398" w14:textId="77777777" w:rsidR="00884DC9" w:rsidRDefault="00884DC9">
      <w:pPr>
        <w:rPr>
          <w:rFonts w:hint="eastAsia"/>
        </w:rPr>
      </w:pPr>
    </w:p>
    <w:p w14:paraId="3430153E" w14:textId="77777777" w:rsidR="00884DC9" w:rsidRDefault="00884DC9">
      <w:pPr>
        <w:rPr>
          <w:rFonts w:hint="eastAsia"/>
        </w:rPr>
      </w:pPr>
    </w:p>
    <w:p w14:paraId="5E6661F9" w14:textId="77777777" w:rsidR="00884DC9" w:rsidRDefault="00884DC9">
      <w:pPr>
        <w:rPr>
          <w:rFonts w:hint="eastAsia"/>
        </w:rPr>
      </w:pPr>
    </w:p>
    <w:p w14:paraId="069A2617" w14:textId="77777777" w:rsidR="00884DC9" w:rsidRDefault="00884DC9">
      <w:pPr>
        <w:rPr>
          <w:rFonts w:hint="eastAsia"/>
        </w:rPr>
      </w:pPr>
      <w:r>
        <w:rPr>
          <w:rFonts w:hint="eastAsia"/>
        </w:rPr>
        <w:t>点击下载 塔组词和的拼音部首Word版本可打印</w:t>
      </w:r>
    </w:p>
    <w:p w14:paraId="678C543D" w14:textId="18C98904" w:rsidR="0097719D" w:rsidRDefault="0097719D"/>
    <w:sectPr w:rsidR="00977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9D"/>
    <w:rsid w:val="00451AD6"/>
    <w:rsid w:val="00884DC9"/>
    <w:rsid w:val="0097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0E410-ECB2-4887-9535-99A3B672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