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C3E1" w14:textId="77777777" w:rsidR="00254990" w:rsidRDefault="00254990">
      <w:pPr>
        <w:rPr>
          <w:rFonts w:hint="eastAsia"/>
        </w:rPr>
      </w:pPr>
      <w:r>
        <w:rPr>
          <w:rFonts w:hint="eastAsia"/>
        </w:rPr>
        <w:t>卧的笔顺的拼音：wò de bǐ shùn</w:t>
      </w:r>
    </w:p>
    <w:p w14:paraId="0FF5523F" w14:textId="77777777" w:rsidR="00254990" w:rsidRDefault="00254990">
      <w:pPr>
        <w:rPr>
          <w:rFonts w:hint="eastAsia"/>
        </w:rPr>
      </w:pPr>
      <w:r>
        <w:rPr>
          <w:rFonts w:hint="eastAsia"/>
        </w:rPr>
        <w:t>汉字“卧”的笔顺，是学习和书写这个字时必须掌握的基本知识。正确的笔画顺序不仅有助于提高书写的效率，而且对于书法艺术的学习也有着重要的意义。在日常生活中，“卧”字常常出现在人们的视野中，如卧室、卧铺等词语，因此了解其笔顺是很有必要的。</w:t>
      </w:r>
    </w:p>
    <w:p w14:paraId="11C73361" w14:textId="77777777" w:rsidR="00254990" w:rsidRDefault="00254990">
      <w:pPr>
        <w:rPr>
          <w:rFonts w:hint="eastAsia"/>
        </w:rPr>
      </w:pPr>
    </w:p>
    <w:p w14:paraId="121CF3FE" w14:textId="77777777" w:rsidR="00254990" w:rsidRDefault="00254990">
      <w:pPr>
        <w:rPr>
          <w:rFonts w:hint="eastAsia"/>
        </w:rPr>
      </w:pPr>
      <w:r>
        <w:rPr>
          <w:rFonts w:hint="eastAsia"/>
        </w:rPr>
        <w:t>“卧”字的历史渊源</w:t>
      </w:r>
    </w:p>
    <w:p w14:paraId="75E44A7E" w14:textId="77777777" w:rsidR="00254990" w:rsidRDefault="00254990">
      <w:pPr>
        <w:rPr>
          <w:rFonts w:hint="eastAsia"/>
        </w:rPr>
      </w:pPr>
      <w:r>
        <w:rPr>
          <w:rFonts w:hint="eastAsia"/>
        </w:rPr>
        <w:t>从古代开始，“卧”字就已经出现在各种文献之中，它不仅仅是一个简单的汉字，更承载了丰富的文化内涵。在中国古代，“卧”与休息、睡眠紧密相连，反映了古人对生活的细致观察和深刻理解。随着时间的推移，“卧”字的形式也在不断地演变，从甲骨文到篆书、隶书，再到今天的简化字，每一个阶段都见证了汉字发展的历程。</w:t>
      </w:r>
    </w:p>
    <w:p w14:paraId="01FBE059" w14:textId="77777777" w:rsidR="00254990" w:rsidRDefault="00254990">
      <w:pPr>
        <w:rPr>
          <w:rFonts w:hint="eastAsia"/>
        </w:rPr>
      </w:pPr>
    </w:p>
    <w:p w14:paraId="7308E828" w14:textId="77777777" w:rsidR="00254990" w:rsidRDefault="00254990">
      <w:pPr>
        <w:rPr>
          <w:rFonts w:hint="eastAsia"/>
        </w:rPr>
      </w:pPr>
      <w:r>
        <w:rPr>
          <w:rFonts w:hint="eastAsia"/>
        </w:rPr>
        <w:t>正确书写“卧”字的方法</w:t>
      </w:r>
    </w:p>
    <w:p w14:paraId="3ED8B9C1" w14:textId="77777777" w:rsidR="00254990" w:rsidRDefault="00254990">
      <w:pPr>
        <w:rPr>
          <w:rFonts w:hint="eastAsia"/>
        </w:rPr>
      </w:pPr>
      <w:r>
        <w:rPr>
          <w:rFonts w:hint="eastAsia"/>
        </w:rPr>
        <w:t>要正确地书写“卧”字，首先要熟悉它的笔顺。“卧”字由五划组成，按照标准的笔顺规则，首先是横折，接着是竖钩，然后是撇，再下来是点，最后是捺。这样的顺序确保了每个笔画都能自然流畅地衔接，既符合美学原则，也便于记忆和练习。对于初学者来说，可以先用铅笔轻轻描摹，待熟练之后再用水笔或毛笔进行书写，这样可以逐步提升书写的准确性和美观度。</w:t>
      </w:r>
    </w:p>
    <w:p w14:paraId="09CDB1AC" w14:textId="77777777" w:rsidR="00254990" w:rsidRDefault="00254990">
      <w:pPr>
        <w:rPr>
          <w:rFonts w:hint="eastAsia"/>
        </w:rPr>
      </w:pPr>
    </w:p>
    <w:p w14:paraId="4D73A456" w14:textId="77777777" w:rsidR="00254990" w:rsidRDefault="00254990">
      <w:pPr>
        <w:rPr>
          <w:rFonts w:hint="eastAsia"/>
        </w:rPr>
      </w:pPr>
      <w:r>
        <w:rPr>
          <w:rFonts w:hint="eastAsia"/>
        </w:rPr>
        <w:t>笔顺的重要性</w:t>
      </w:r>
    </w:p>
    <w:p w14:paraId="70F96702" w14:textId="77777777" w:rsidR="00254990" w:rsidRDefault="00254990">
      <w:pPr>
        <w:rPr>
          <w:rFonts w:hint="eastAsia"/>
        </w:rPr>
      </w:pPr>
      <w:r>
        <w:rPr>
          <w:rFonts w:hint="eastAsia"/>
        </w:rPr>
        <w:t>汉字的笔顺有着严格的规定，这是因为在书写过程中遵循正确的笔顺可以帮助我们更好地控制笔触的轻重缓急，使得字体更加工整、美观。正确的笔顺还能避免书写时出现不必要的停顿和犹豫，提高书写速度。对于儿童和汉字学习者而言，学习正确的笔顺更是不可或缺的一部分，因为它为日后深入学习汉字打下了坚实的基础。</w:t>
      </w:r>
    </w:p>
    <w:p w14:paraId="1674B3D9" w14:textId="77777777" w:rsidR="00254990" w:rsidRDefault="00254990">
      <w:pPr>
        <w:rPr>
          <w:rFonts w:hint="eastAsia"/>
        </w:rPr>
      </w:pPr>
    </w:p>
    <w:p w14:paraId="09C8526A" w14:textId="77777777" w:rsidR="00254990" w:rsidRDefault="00254990">
      <w:pPr>
        <w:rPr>
          <w:rFonts w:hint="eastAsia"/>
        </w:rPr>
      </w:pPr>
      <w:r>
        <w:rPr>
          <w:rFonts w:hint="eastAsia"/>
        </w:rPr>
        <w:t>如何练习“卧”字的书写</w:t>
      </w:r>
    </w:p>
    <w:p w14:paraId="42072569" w14:textId="77777777" w:rsidR="00254990" w:rsidRDefault="00254990">
      <w:pPr>
        <w:rPr>
          <w:rFonts w:hint="eastAsia"/>
        </w:rPr>
      </w:pPr>
      <w:r>
        <w:rPr>
          <w:rFonts w:hint="eastAsia"/>
        </w:rPr>
        <w:t>练习“卧”字的书写可以从模仿开始，选择一本好的字帖作为参考，仔细观察字帖上“卧”字的形态特征，包括笔画的长短、粗细以及角度等细节。按照笔顺一步一步地临摹，反复练习直到能够独立写出一个满意的“卧”字。除了纸上练习外，现在还有很多数字化工具可供使用，比如在线书法模拟软件或者移动应用程序，它们提供了互动式的练习环境，让学习变得更加有趣。</w:t>
      </w:r>
    </w:p>
    <w:p w14:paraId="6B7D44C5" w14:textId="77777777" w:rsidR="00254990" w:rsidRDefault="00254990">
      <w:pPr>
        <w:rPr>
          <w:rFonts w:hint="eastAsia"/>
        </w:rPr>
      </w:pPr>
    </w:p>
    <w:p w14:paraId="61C17C29" w14:textId="77777777" w:rsidR="00254990" w:rsidRDefault="00254990">
      <w:pPr>
        <w:rPr>
          <w:rFonts w:hint="eastAsia"/>
        </w:rPr>
      </w:pPr>
      <w:r>
        <w:rPr>
          <w:rFonts w:hint="eastAsia"/>
        </w:rPr>
        <w:t>最后的总结</w:t>
      </w:r>
    </w:p>
    <w:p w14:paraId="657DC350" w14:textId="77777777" w:rsidR="00254990" w:rsidRDefault="00254990">
      <w:pPr>
        <w:rPr>
          <w:rFonts w:hint="eastAsia"/>
        </w:rPr>
      </w:pPr>
      <w:r>
        <w:rPr>
          <w:rFonts w:hint="eastAsia"/>
        </w:rPr>
        <w:t>通过上述介绍，我们可以看到，“卧”字虽然看似简单，但其中蕴含的文化价值和书法技巧却是不可忽视的。无论是为了日常生活中的书写需要，还是出于对传统文化的兴趣爱好，掌握“卧”字的正确笔顺都是非常有益的。希望每一位读者都能够从中获得启发，并将这份对中国文字的热爱传递下去。</w:t>
      </w:r>
    </w:p>
    <w:p w14:paraId="2C2C405F" w14:textId="77777777" w:rsidR="00254990" w:rsidRDefault="00254990">
      <w:pPr>
        <w:rPr>
          <w:rFonts w:hint="eastAsia"/>
        </w:rPr>
      </w:pPr>
    </w:p>
    <w:p w14:paraId="10C9882D" w14:textId="77777777" w:rsidR="00254990" w:rsidRDefault="00254990">
      <w:pPr>
        <w:rPr>
          <w:rFonts w:hint="eastAsia"/>
        </w:rPr>
      </w:pPr>
      <w:r>
        <w:rPr>
          <w:rFonts w:hint="eastAsia"/>
        </w:rPr>
        <w:t>本文是由懂得生活网（dongdeshenghuo.com）为大家创作</w:t>
      </w:r>
    </w:p>
    <w:p w14:paraId="4421DFC3" w14:textId="77777777" w:rsidR="00254990" w:rsidRDefault="00254990">
      <w:pPr>
        <w:rPr>
          <w:rFonts w:hint="eastAsia"/>
        </w:rPr>
      </w:pPr>
    </w:p>
    <w:p w14:paraId="1B75CD71" w14:textId="77777777" w:rsidR="00254990" w:rsidRDefault="00254990">
      <w:pPr>
        <w:rPr>
          <w:rFonts w:hint="eastAsia"/>
        </w:rPr>
      </w:pPr>
    </w:p>
    <w:p w14:paraId="59B8CE52" w14:textId="77777777" w:rsidR="00254990" w:rsidRDefault="00254990">
      <w:pPr>
        <w:rPr>
          <w:rFonts w:hint="eastAsia"/>
        </w:rPr>
      </w:pPr>
    </w:p>
    <w:p w14:paraId="44493468" w14:textId="77777777" w:rsidR="00254990" w:rsidRDefault="00254990">
      <w:pPr>
        <w:rPr>
          <w:rFonts w:hint="eastAsia"/>
        </w:rPr>
      </w:pPr>
      <w:r>
        <w:rPr>
          <w:rFonts w:hint="eastAsia"/>
        </w:rPr>
        <w:t>点击下载 卧的笔顺的拼音Word版本可打印</w:t>
      </w:r>
    </w:p>
    <w:p w14:paraId="1B4B3463" w14:textId="21D0047F" w:rsidR="00B4321C" w:rsidRDefault="00B4321C"/>
    <w:sectPr w:rsidR="00B43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1C"/>
    <w:rsid w:val="00254990"/>
    <w:rsid w:val="00451AD6"/>
    <w:rsid w:val="00B4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52E6D-D988-46F1-A011-CC8400D1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21C"/>
    <w:rPr>
      <w:rFonts w:cstheme="majorBidi"/>
      <w:color w:val="2F5496" w:themeColor="accent1" w:themeShade="BF"/>
      <w:sz w:val="28"/>
      <w:szCs w:val="28"/>
    </w:rPr>
  </w:style>
  <w:style w:type="character" w:customStyle="1" w:styleId="50">
    <w:name w:val="标题 5 字符"/>
    <w:basedOn w:val="a0"/>
    <w:link w:val="5"/>
    <w:uiPriority w:val="9"/>
    <w:semiHidden/>
    <w:rsid w:val="00B4321C"/>
    <w:rPr>
      <w:rFonts w:cstheme="majorBidi"/>
      <w:color w:val="2F5496" w:themeColor="accent1" w:themeShade="BF"/>
      <w:sz w:val="24"/>
    </w:rPr>
  </w:style>
  <w:style w:type="character" w:customStyle="1" w:styleId="60">
    <w:name w:val="标题 6 字符"/>
    <w:basedOn w:val="a0"/>
    <w:link w:val="6"/>
    <w:uiPriority w:val="9"/>
    <w:semiHidden/>
    <w:rsid w:val="00B4321C"/>
    <w:rPr>
      <w:rFonts w:cstheme="majorBidi"/>
      <w:b/>
      <w:bCs/>
      <w:color w:val="2F5496" w:themeColor="accent1" w:themeShade="BF"/>
    </w:rPr>
  </w:style>
  <w:style w:type="character" w:customStyle="1" w:styleId="70">
    <w:name w:val="标题 7 字符"/>
    <w:basedOn w:val="a0"/>
    <w:link w:val="7"/>
    <w:uiPriority w:val="9"/>
    <w:semiHidden/>
    <w:rsid w:val="00B4321C"/>
    <w:rPr>
      <w:rFonts w:cstheme="majorBidi"/>
      <w:b/>
      <w:bCs/>
      <w:color w:val="595959" w:themeColor="text1" w:themeTint="A6"/>
    </w:rPr>
  </w:style>
  <w:style w:type="character" w:customStyle="1" w:styleId="80">
    <w:name w:val="标题 8 字符"/>
    <w:basedOn w:val="a0"/>
    <w:link w:val="8"/>
    <w:uiPriority w:val="9"/>
    <w:semiHidden/>
    <w:rsid w:val="00B4321C"/>
    <w:rPr>
      <w:rFonts w:cstheme="majorBidi"/>
      <w:color w:val="595959" w:themeColor="text1" w:themeTint="A6"/>
    </w:rPr>
  </w:style>
  <w:style w:type="character" w:customStyle="1" w:styleId="90">
    <w:name w:val="标题 9 字符"/>
    <w:basedOn w:val="a0"/>
    <w:link w:val="9"/>
    <w:uiPriority w:val="9"/>
    <w:semiHidden/>
    <w:rsid w:val="00B4321C"/>
    <w:rPr>
      <w:rFonts w:eastAsiaTheme="majorEastAsia" w:cstheme="majorBidi"/>
      <w:color w:val="595959" w:themeColor="text1" w:themeTint="A6"/>
    </w:rPr>
  </w:style>
  <w:style w:type="paragraph" w:styleId="a3">
    <w:name w:val="Title"/>
    <w:basedOn w:val="a"/>
    <w:next w:val="a"/>
    <w:link w:val="a4"/>
    <w:uiPriority w:val="10"/>
    <w:qFormat/>
    <w:rsid w:val="00B43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21C"/>
    <w:pPr>
      <w:spacing w:before="160"/>
      <w:jc w:val="center"/>
    </w:pPr>
    <w:rPr>
      <w:i/>
      <w:iCs/>
      <w:color w:val="404040" w:themeColor="text1" w:themeTint="BF"/>
    </w:rPr>
  </w:style>
  <w:style w:type="character" w:customStyle="1" w:styleId="a8">
    <w:name w:val="引用 字符"/>
    <w:basedOn w:val="a0"/>
    <w:link w:val="a7"/>
    <w:uiPriority w:val="29"/>
    <w:rsid w:val="00B4321C"/>
    <w:rPr>
      <w:i/>
      <w:iCs/>
      <w:color w:val="404040" w:themeColor="text1" w:themeTint="BF"/>
    </w:rPr>
  </w:style>
  <w:style w:type="paragraph" w:styleId="a9">
    <w:name w:val="List Paragraph"/>
    <w:basedOn w:val="a"/>
    <w:uiPriority w:val="34"/>
    <w:qFormat/>
    <w:rsid w:val="00B4321C"/>
    <w:pPr>
      <w:ind w:left="720"/>
      <w:contextualSpacing/>
    </w:pPr>
  </w:style>
  <w:style w:type="character" w:styleId="aa">
    <w:name w:val="Intense Emphasis"/>
    <w:basedOn w:val="a0"/>
    <w:uiPriority w:val="21"/>
    <w:qFormat/>
    <w:rsid w:val="00B4321C"/>
    <w:rPr>
      <w:i/>
      <w:iCs/>
      <w:color w:val="2F5496" w:themeColor="accent1" w:themeShade="BF"/>
    </w:rPr>
  </w:style>
  <w:style w:type="paragraph" w:styleId="ab">
    <w:name w:val="Intense Quote"/>
    <w:basedOn w:val="a"/>
    <w:next w:val="a"/>
    <w:link w:val="ac"/>
    <w:uiPriority w:val="30"/>
    <w:qFormat/>
    <w:rsid w:val="00B43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21C"/>
    <w:rPr>
      <w:i/>
      <w:iCs/>
      <w:color w:val="2F5496" w:themeColor="accent1" w:themeShade="BF"/>
    </w:rPr>
  </w:style>
  <w:style w:type="character" w:styleId="ad">
    <w:name w:val="Intense Reference"/>
    <w:basedOn w:val="a0"/>
    <w:uiPriority w:val="32"/>
    <w:qFormat/>
    <w:rsid w:val="00B43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