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C617A" w14:textId="77777777" w:rsidR="00B724CA" w:rsidRDefault="00B724CA">
      <w:pPr>
        <w:rPr>
          <w:rFonts w:hint="eastAsia"/>
        </w:rPr>
      </w:pPr>
      <w:r>
        <w:rPr>
          <w:rFonts w:hint="eastAsia"/>
        </w:rPr>
        <w:t>Wǔxiě的拼音艺术：传统与现代的交织</w:t>
      </w:r>
    </w:p>
    <w:p w14:paraId="37D1372F" w14:textId="77777777" w:rsidR="00B724CA" w:rsidRDefault="00B724CA">
      <w:pPr>
        <w:rPr>
          <w:rFonts w:hint="eastAsia"/>
        </w:rPr>
      </w:pPr>
      <w:r>
        <w:rPr>
          <w:rFonts w:hint="eastAsia"/>
        </w:rPr>
        <w:t>在汉语的世界里，拼音不仅仅是一种帮助学习发音的工具，它承载着语言背后的文化和历史。"Wǔxiě"这个读音，在普通话中并不直接对应一个具体的汉字或词语，但如果我们拆分来看，“wǔ”可以是“午”，意指白天的中间时分，而“xiě”则让人联想到“写”，即书写的行为。当这两个元素结合在一起时，我们可以创造一个独特的概念，将午后的宁静时光与书写的艺术相联系。</w:t>
      </w:r>
    </w:p>
    <w:p w14:paraId="34C260F8" w14:textId="77777777" w:rsidR="00B724CA" w:rsidRDefault="00B724CA">
      <w:pPr>
        <w:rPr>
          <w:rFonts w:hint="eastAsia"/>
        </w:rPr>
      </w:pPr>
    </w:p>
    <w:p w14:paraId="74513041" w14:textId="77777777" w:rsidR="00B724CA" w:rsidRDefault="00B724CA">
      <w:pPr>
        <w:rPr>
          <w:rFonts w:hint="eastAsia"/>
        </w:rPr>
      </w:pPr>
      <w:r>
        <w:rPr>
          <w:rFonts w:hint="eastAsia"/>
        </w:rPr>
        <w:t>午后静谧时光中的书写者</w:t>
      </w:r>
    </w:p>
    <w:p w14:paraId="19005CC0" w14:textId="77777777" w:rsidR="00B724CA" w:rsidRDefault="00B724CA">
      <w:pPr>
        <w:rPr>
          <w:rFonts w:hint="eastAsia"/>
        </w:rPr>
      </w:pPr>
      <w:r>
        <w:rPr>
          <w:rFonts w:hint="eastAsia"/>
        </w:rPr>
        <w:t>想象一下，在阳光轻柔地洒进书房的午后，一位书写者坐在窗前，手中握着毛笔，面前铺展着一卷白纸。此时，时间仿佛慢了下来，周围的喧嚣被窗外的绿叶和鸟鸣所取代。书写者沉浸在自己的世界里，享受着这一片刻的宁静。这便是"Wǔxiě"所描绘的画面——一种心灵与文字交流的艺术形式。在这个快节奏的时代，人们总是忙于追逐目标，而忘记了停下来，聆听内心的声音。因此，“Wǔxiě”不仅仅是关于书写，它更是一种生活的态度，提醒我们放慢脚步，珍惜每一个瞬间。</w:t>
      </w:r>
    </w:p>
    <w:p w14:paraId="2AACAF9B" w14:textId="77777777" w:rsidR="00B724CA" w:rsidRDefault="00B724CA">
      <w:pPr>
        <w:rPr>
          <w:rFonts w:hint="eastAsia"/>
        </w:rPr>
      </w:pPr>
    </w:p>
    <w:p w14:paraId="5F590C38" w14:textId="77777777" w:rsidR="00B724CA" w:rsidRDefault="00B724CA">
      <w:pPr>
        <w:rPr>
          <w:rFonts w:hint="eastAsia"/>
        </w:rPr>
      </w:pPr>
      <w:r>
        <w:rPr>
          <w:rFonts w:hint="eastAsia"/>
        </w:rPr>
        <w:t>从传统到现代：“Wǔxiě”的演变</w:t>
      </w:r>
    </w:p>
    <w:p w14:paraId="44849001" w14:textId="77777777" w:rsidR="00B724CA" w:rsidRDefault="00B724CA">
      <w:pPr>
        <w:rPr>
          <w:rFonts w:hint="eastAsia"/>
        </w:rPr>
      </w:pPr>
      <w:r>
        <w:rPr>
          <w:rFonts w:hint="eastAsia"/>
        </w:rPr>
        <w:t>随着时代的发展，“Wǔxiě”的含义也在不断丰富和发展。在过去，书写是一项需要长时间练习才能掌握的技能，毛笔、墨汁和宣纸是必不可少的工具。然而，随着科技的进步，数字设备逐渐成为人们表达思想的新平台。尽管如此，“Wǔxiě”所代表的那种专注和对完美的追求并未改变。今天的人们或许不再使用传统的工具进行书写，但他们依然可以在键盘上敲出充满情感的文字，通过博客、社交媒体等方式分享自己的故事和见解。无论是用毛笔还是键盘，“Wǔxiě”都体现了人类对于表达自我、记录生活以及传承文化的渴望。</w:t>
      </w:r>
    </w:p>
    <w:p w14:paraId="74896B36" w14:textId="77777777" w:rsidR="00B724CA" w:rsidRDefault="00B724CA">
      <w:pPr>
        <w:rPr>
          <w:rFonts w:hint="eastAsia"/>
        </w:rPr>
      </w:pPr>
    </w:p>
    <w:p w14:paraId="58F62C8F" w14:textId="77777777" w:rsidR="00B724CA" w:rsidRDefault="00B724CA">
      <w:pPr>
        <w:rPr>
          <w:rFonts w:hint="eastAsia"/>
        </w:rPr>
      </w:pPr>
      <w:r>
        <w:rPr>
          <w:rFonts w:hint="eastAsia"/>
        </w:rPr>
        <w:t>结语：拥抱“Wǔxiě”的精神</w:t>
      </w:r>
    </w:p>
    <w:p w14:paraId="006038CC" w14:textId="77777777" w:rsidR="00B724CA" w:rsidRDefault="00B724CA">
      <w:pPr>
        <w:rPr>
          <w:rFonts w:hint="eastAsia"/>
        </w:rPr>
      </w:pPr>
      <w:r>
        <w:rPr>
          <w:rFonts w:hint="eastAsia"/>
        </w:rPr>
        <w:t>“Wǔxiě”不仅仅是一个由拼音组成的词语，它象征着一种生活哲学，倡导人们在忙碌的生活中找到属于自己的安静角落。在这里，每个人都可以成为一名书写者，用自己喜欢的方式记录下生活中的点滴感悟。无论是在午后的阳光下挥毫泼墨，还是深夜里对着屏幕打字，“Wǔxiě”的精神都将伴随着我们，成为连接过去与未来、传统与现代之间的桥梁。</w:t>
      </w:r>
    </w:p>
    <w:p w14:paraId="01FAA0CF" w14:textId="77777777" w:rsidR="00B724CA" w:rsidRDefault="00B724CA">
      <w:pPr>
        <w:rPr>
          <w:rFonts w:hint="eastAsia"/>
        </w:rPr>
      </w:pPr>
    </w:p>
    <w:p w14:paraId="6D6DAA79" w14:textId="77777777" w:rsidR="00B724CA" w:rsidRDefault="00B72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B9D8C" w14:textId="77777777" w:rsidR="00B724CA" w:rsidRDefault="00B724CA">
      <w:pPr>
        <w:rPr>
          <w:rFonts w:hint="eastAsia"/>
        </w:rPr>
      </w:pPr>
    </w:p>
    <w:p w14:paraId="6E59D3C6" w14:textId="77777777" w:rsidR="00B724CA" w:rsidRDefault="00B724CA">
      <w:pPr>
        <w:rPr>
          <w:rFonts w:hint="eastAsia"/>
        </w:rPr>
      </w:pPr>
    </w:p>
    <w:p w14:paraId="319EAEB8" w14:textId="77777777" w:rsidR="00B724CA" w:rsidRDefault="00B724CA">
      <w:pPr>
        <w:rPr>
          <w:rFonts w:hint="eastAsia"/>
        </w:rPr>
      </w:pPr>
    </w:p>
    <w:p w14:paraId="62F432E5" w14:textId="77777777" w:rsidR="00B724CA" w:rsidRDefault="00B724CA">
      <w:pPr>
        <w:rPr>
          <w:rFonts w:hint="eastAsia"/>
        </w:rPr>
      </w:pPr>
      <w:r>
        <w:rPr>
          <w:rFonts w:hint="eastAsia"/>
        </w:rPr>
        <w:t>点击下载 午写的拼音Word版本可打印</w:t>
      </w:r>
    </w:p>
    <w:p w14:paraId="3623FD41" w14:textId="2FA1883C" w:rsidR="00453A7B" w:rsidRDefault="00453A7B"/>
    <w:sectPr w:rsidR="00453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7B"/>
    <w:rsid w:val="00451AD6"/>
    <w:rsid w:val="00453A7B"/>
    <w:rsid w:val="00B7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92E54-2B28-44B1-B6C7-0F65A78A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