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3490" w14:textId="77777777" w:rsidR="00696E7D" w:rsidRDefault="00696E7D">
      <w:pPr>
        <w:rPr>
          <w:rFonts w:hint="eastAsia"/>
        </w:rPr>
      </w:pPr>
      <w:r>
        <w:rPr>
          <w:rFonts w:hint="eastAsia"/>
        </w:rPr>
        <w:t>Wǔmáo：从市井俚语到文化符号</w:t>
      </w:r>
    </w:p>
    <w:p w14:paraId="27F90D31" w14:textId="77777777" w:rsidR="00696E7D" w:rsidRDefault="00696E7D">
      <w:pPr>
        <w:rPr>
          <w:rFonts w:hint="eastAsia"/>
        </w:rPr>
      </w:pPr>
      <w:r>
        <w:rPr>
          <w:rFonts w:hint="eastAsia"/>
        </w:rPr>
        <w:t>在汉语的丰富词汇中，“五毛”（Wǔmáo）是一个充满生活气息的词，它不仅仅代表了中国货币单位中的一个小小面额——人民币五角硬币，还逐渐演变成为了一种独特的文化现象。这个词在网络时代获得了新的生命力，并且在中国互联网用户的日常交流中占据了特殊的位置。</w:t>
      </w:r>
    </w:p>
    <w:p w14:paraId="5F64E69E" w14:textId="77777777" w:rsidR="00696E7D" w:rsidRDefault="00696E7D">
      <w:pPr>
        <w:rPr>
          <w:rFonts w:hint="eastAsia"/>
        </w:rPr>
      </w:pPr>
    </w:p>
    <w:p w14:paraId="65036D72" w14:textId="77777777" w:rsidR="00696E7D" w:rsidRDefault="00696E7D">
      <w:pPr>
        <w:rPr>
          <w:rFonts w:hint="eastAsia"/>
        </w:rPr>
      </w:pPr>
      <w:r>
        <w:rPr>
          <w:rFonts w:hint="eastAsia"/>
        </w:rPr>
        <w:t>“五毛”的历史渊源</w:t>
      </w:r>
    </w:p>
    <w:p w14:paraId="400E6694" w14:textId="77777777" w:rsidR="00696E7D" w:rsidRDefault="00696E7D">
      <w:pPr>
        <w:rPr>
          <w:rFonts w:hint="eastAsia"/>
        </w:rPr>
      </w:pPr>
      <w:r>
        <w:rPr>
          <w:rFonts w:hint="eastAsia"/>
        </w:rPr>
        <w:t>追溯至上世纪八九十年代，随着中国经济改革的推进和市场活力的释放，“五毛钱”成为了普通民众购买零食、乘坐公交等小额消费的标准金额。因此，在那个年代，“五毛”是大众生活中不可或缺的一部分，它连接着人们的日常生活与经济活动，承载了许多人的回忆。而到了互联网普及的时代，“五毛”又有了新的意义。</w:t>
      </w:r>
    </w:p>
    <w:p w14:paraId="2F27DCA1" w14:textId="77777777" w:rsidR="00696E7D" w:rsidRDefault="00696E7D">
      <w:pPr>
        <w:rPr>
          <w:rFonts w:hint="eastAsia"/>
        </w:rPr>
      </w:pPr>
    </w:p>
    <w:p w14:paraId="0C47D719" w14:textId="77777777" w:rsidR="00696E7D" w:rsidRDefault="00696E7D">
      <w:pPr>
        <w:rPr>
          <w:rFonts w:hint="eastAsia"/>
        </w:rPr>
      </w:pPr>
      <w:r>
        <w:rPr>
          <w:rFonts w:hint="eastAsia"/>
        </w:rPr>
        <w:t>网络时代的“五毛党”</w:t>
      </w:r>
    </w:p>
    <w:p w14:paraId="76AC29D2" w14:textId="77777777" w:rsidR="00696E7D" w:rsidRDefault="00696E7D">
      <w:pPr>
        <w:rPr>
          <w:rFonts w:hint="eastAsia"/>
        </w:rPr>
      </w:pPr>
      <w:r>
        <w:rPr>
          <w:rFonts w:hint="eastAsia"/>
        </w:rPr>
        <w:t>进入21世纪，特别是社交媒体和论坛文化的兴起，“五毛”一词在网络上被赋予了讽刺意味。所谓“五毛党”，是指一些被怀疑接受雇佣或出于个人目的，在网上发表支持政府观点或者攻击对手评论的人群。这个群体的存在反映了网络舆论环境复杂性的一个方面，也引发了公众对于网络言论真实性和独立性的思考。</w:t>
      </w:r>
    </w:p>
    <w:p w14:paraId="6E5E0C6C" w14:textId="77777777" w:rsidR="00696E7D" w:rsidRDefault="00696E7D">
      <w:pPr>
        <w:rPr>
          <w:rFonts w:hint="eastAsia"/>
        </w:rPr>
      </w:pPr>
    </w:p>
    <w:p w14:paraId="537C43FC" w14:textId="77777777" w:rsidR="00696E7D" w:rsidRDefault="00696E7D">
      <w:pPr>
        <w:rPr>
          <w:rFonts w:hint="eastAsia"/>
        </w:rPr>
      </w:pPr>
      <w:r>
        <w:rPr>
          <w:rFonts w:hint="eastAsia"/>
        </w:rPr>
        <w:t>从争议走向多元解读</w:t>
      </w:r>
    </w:p>
    <w:p w14:paraId="7AD3B0A6" w14:textId="77777777" w:rsidR="00696E7D" w:rsidRDefault="00696E7D">
      <w:pPr>
        <w:rPr>
          <w:rFonts w:hint="eastAsia"/>
        </w:rPr>
      </w:pPr>
      <w:r>
        <w:rPr>
          <w:rFonts w:hint="eastAsia"/>
        </w:rPr>
        <w:t>随着时间推移，“五毛”不再仅仅局限于负面含义。它开始出现在各种不同的语境中，比如用来形容某件事物价格低廉但质量不错；或者是形容一种轻松幽默的态度面对生活中的小确幸。“五毛特效”则是指影视作品中成本不高却创意十足的效果制作，这种用法体现了年轻人对低成本创作的认可和支持。</w:t>
      </w:r>
    </w:p>
    <w:p w14:paraId="200E5F90" w14:textId="77777777" w:rsidR="00696E7D" w:rsidRDefault="00696E7D">
      <w:pPr>
        <w:rPr>
          <w:rFonts w:hint="eastAsia"/>
        </w:rPr>
      </w:pPr>
    </w:p>
    <w:p w14:paraId="376903FA" w14:textId="77777777" w:rsidR="00696E7D" w:rsidRDefault="00696E7D">
      <w:pPr>
        <w:rPr>
          <w:rFonts w:hint="eastAsia"/>
        </w:rPr>
      </w:pPr>
      <w:r>
        <w:rPr>
          <w:rFonts w:hint="eastAsia"/>
        </w:rPr>
        <w:t>结语：超越货币价值的文化符号</w:t>
      </w:r>
    </w:p>
    <w:p w14:paraId="36F81299" w14:textId="77777777" w:rsidR="00696E7D" w:rsidRDefault="00696E7D">
      <w:pPr>
        <w:rPr>
          <w:rFonts w:hint="eastAsia"/>
        </w:rPr>
      </w:pPr>
      <w:r>
        <w:rPr>
          <w:rFonts w:hint="eastAsia"/>
        </w:rPr>
        <w:t>“五毛”已经远远超出了其作为货币单位的基本定义。它见证了中国社会经济发展历程中的点滴变化，反映了网络文化的多样性以及人们价值观的转变。无论是作为一段历史的记忆还是作为一种流行文化的象征，“五毛”都在不断地书写着属于自己的故事，成为中国当代文化图谱上一抹独特而亮丽的颜色。</w:t>
      </w:r>
    </w:p>
    <w:p w14:paraId="00D0A3C4" w14:textId="77777777" w:rsidR="00696E7D" w:rsidRDefault="00696E7D">
      <w:pPr>
        <w:rPr>
          <w:rFonts w:hint="eastAsia"/>
        </w:rPr>
      </w:pPr>
    </w:p>
    <w:p w14:paraId="5DF919F9" w14:textId="77777777" w:rsidR="00696E7D" w:rsidRDefault="00696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F41F7" w14:textId="77777777" w:rsidR="00696E7D" w:rsidRDefault="00696E7D">
      <w:pPr>
        <w:rPr>
          <w:rFonts w:hint="eastAsia"/>
        </w:rPr>
      </w:pPr>
    </w:p>
    <w:p w14:paraId="1F691968" w14:textId="77777777" w:rsidR="00696E7D" w:rsidRDefault="00696E7D">
      <w:pPr>
        <w:rPr>
          <w:rFonts w:hint="eastAsia"/>
        </w:rPr>
      </w:pPr>
    </w:p>
    <w:p w14:paraId="102F9003" w14:textId="77777777" w:rsidR="00696E7D" w:rsidRDefault="00696E7D">
      <w:pPr>
        <w:rPr>
          <w:rFonts w:hint="eastAsia"/>
        </w:rPr>
      </w:pPr>
    </w:p>
    <w:p w14:paraId="270CD524" w14:textId="77777777" w:rsidR="00696E7D" w:rsidRDefault="00696E7D">
      <w:pPr>
        <w:rPr>
          <w:rFonts w:hint="eastAsia"/>
        </w:rPr>
      </w:pPr>
      <w:r>
        <w:rPr>
          <w:rFonts w:hint="eastAsia"/>
        </w:rPr>
        <w:t>点击下载 五毛的拼音Word版本可打印</w:t>
      </w:r>
    </w:p>
    <w:p w14:paraId="4EEDC347" w14:textId="0BB482DB" w:rsidR="00315212" w:rsidRDefault="00315212"/>
    <w:sectPr w:rsidR="0031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12"/>
    <w:rsid w:val="00315212"/>
    <w:rsid w:val="00451AD6"/>
    <w:rsid w:val="006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3952A-3879-4981-A244-48BFDEBB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