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CB15F" w14:textId="77777777" w:rsidR="0074388A" w:rsidRDefault="0074388A">
      <w:pPr>
        <w:rPr>
          <w:rFonts w:hint="eastAsia"/>
        </w:rPr>
      </w:pPr>
      <w:r>
        <w:rPr>
          <w:rFonts w:hint="eastAsia"/>
        </w:rPr>
        <w:t>书塾的拼音和意思</w:t>
      </w:r>
    </w:p>
    <w:p w14:paraId="6C920616" w14:textId="77777777" w:rsidR="0074388A" w:rsidRDefault="0074388A">
      <w:pPr>
        <w:rPr>
          <w:rFonts w:hint="eastAsia"/>
        </w:rPr>
      </w:pPr>
      <w:r>
        <w:rPr>
          <w:rFonts w:hint="eastAsia"/>
        </w:rPr>
        <w:t>书塾，读作 shū shú。这两个字组合在一起，描绘了一种古老而富有文化底蕴的教育形式。在中国传统文化中，书塾扮演着极其重要的角色，是古代私学的一种典型代表。它不仅是一个传授知识的场所，更是承载了中国数千年文明传承与教化的重要载体。</w:t>
      </w:r>
    </w:p>
    <w:p w14:paraId="5D941901" w14:textId="77777777" w:rsidR="0074388A" w:rsidRDefault="0074388A">
      <w:pPr>
        <w:rPr>
          <w:rFonts w:hint="eastAsia"/>
        </w:rPr>
      </w:pPr>
    </w:p>
    <w:p w14:paraId="5325A217" w14:textId="77777777" w:rsidR="0074388A" w:rsidRDefault="0074388A">
      <w:pPr>
        <w:rPr>
          <w:rFonts w:hint="eastAsia"/>
        </w:rPr>
      </w:pPr>
      <w:r>
        <w:rPr>
          <w:rFonts w:hint="eastAsia"/>
        </w:rPr>
        <w:t>书塾的历史起源与发展</w:t>
      </w:r>
    </w:p>
    <w:p w14:paraId="6C00183C" w14:textId="77777777" w:rsidR="0074388A" w:rsidRDefault="0074388A">
      <w:pPr>
        <w:rPr>
          <w:rFonts w:hint="eastAsia"/>
        </w:rPr>
      </w:pPr>
      <w:r>
        <w:rPr>
          <w:rFonts w:hint="eastAsia"/>
        </w:rPr>
        <w:t>书塾的历史可以追溯到周朝，那时已有“庠序”之说，即为民间自发组织的教学场所。随着时间推移，到了汉代，私学逐渐兴起，成为官方教育系统的补充。唐宋时期，书院文化盛行，许多著名学者纷纷设立自己的讲学之所，这些地方成为了学术研究、文化交流以及人才培育的重要中心。明清两代，书塾制度更加完善，遍布城乡各地，形成了一个庞大的非正式教育网络，对当时社会产生了深远影响。</w:t>
      </w:r>
    </w:p>
    <w:p w14:paraId="784D14FD" w14:textId="77777777" w:rsidR="0074388A" w:rsidRDefault="0074388A">
      <w:pPr>
        <w:rPr>
          <w:rFonts w:hint="eastAsia"/>
        </w:rPr>
      </w:pPr>
    </w:p>
    <w:p w14:paraId="5432F93E" w14:textId="77777777" w:rsidR="0074388A" w:rsidRDefault="0074388A">
      <w:pPr>
        <w:rPr>
          <w:rFonts w:hint="eastAsia"/>
        </w:rPr>
      </w:pPr>
      <w:r>
        <w:rPr>
          <w:rFonts w:hint="eastAsia"/>
        </w:rPr>
        <w:t>书塾的功能与特色</w:t>
      </w:r>
    </w:p>
    <w:p w14:paraId="42E4D91A" w14:textId="77777777" w:rsidR="0074388A" w:rsidRDefault="0074388A">
      <w:pPr>
        <w:rPr>
          <w:rFonts w:hint="eastAsia"/>
        </w:rPr>
      </w:pPr>
      <w:r>
        <w:rPr>
          <w:rFonts w:hint="eastAsia"/>
        </w:rPr>
        <w:t>书塾主要功能在于启蒙教育及基础学科的教学，包括识字、写字、诵读经典等。不同于现代学校以班级授课制为主导模式，传统书塾更强调个性化指导，教师会根据每个学生的年龄、智力水平和学习进度给予不同的教学内容和方法。书塾还重视品德修养的培养，通过讲述历史故事、讲解道德规范等方式来塑造学生的人格。</w:t>
      </w:r>
    </w:p>
    <w:p w14:paraId="4B230072" w14:textId="77777777" w:rsidR="0074388A" w:rsidRDefault="0074388A">
      <w:pPr>
        <w:rPr>
          <w:rFonts w:hint="eastAsia"/>
        </w:rPr>
      </w:pPr>
    </w:p>
    <w:p w14:paraId="3ABD8FDD" w14:textId="77777777" w:rsidR="0074388A" w:rsidRDefault="0074388A">
      <w:pPr>
        <w:rPr>
          <w:rFonts w:hint="eastAsia"/>
        </w:rPr>
      </w:pPr>
      <w:r>
        <w:rPr>
          <w:rFonts w:hint="eastAsia"/>
        </w:rPr>
        <w:t>书塾中的师生关系</w:t>
      </w:r>
    </w:p>
    <w:p w14:paraId="7B167404" w14:textId="77777777" w:rsidR="0074388A" w:rsidRDefault="0074388A">
      <w:pPr>
        <w:rPr>
          <w:rFonts w:hint="eastAsia"/>
        </w:rPr>
      </w:pPr>
      <w:r>
        <w:rPr>
          <w:rFonts w:hint="eastAsia"/>
        </w:rPr>
        <w:t>在书塾里，师生之间存在着一种特殊的情感纽带。老师不仅是知识的传授者，更是生活上的引导者和社会行为的示范者。学生们尊师重道，在日常生活中严格遵守礼仪规矩，向老师行礼致敬，并且积极参与各种劳作和服务活动，以此表达对老师的敬意。这种亲密无间又充满尊重的关系促进了良好学风的形成。</w:t>
      </w:r>
    </w:p>
    <w:p w14:paraId="38456573" w14:textId="77777777" w:rsidR="0074388A" w:rsidRDefault="0074388A">
      <w:pPr>
        <w:rPr>
          <w:rFonts w:hint="eastAsia"/>
        </w:rPr>
      </w:pPr>
    </w:p>
    <w:p w14:paraId="32993D6C" w14:textId="77777777" w:rsidR="0074388A" w:rsidRDefault="0074388A">
      <w:pPr>
        <w:rPr>
          <w:rFonts w:hint="eastAsia"/>
        </w:rPr>
      </w:pPr>
      <w:r>
        <w:rPr>
          <w:rFonts w:hint="eastAsia"/>
        </w:rPr>
        <w:t>书塾的文化价值</w:t>
      </w:r>
    </w:p>
    <w:p w14:paraId="233D7539" w14:textId="77777777" w:rsidR="0074388A" w:rsidRDefault="0074388A">
      <w:pPr>
        <w:rPr>
          <w:rFonts w:hint="eastAsia"/>
        </w:rPr>
      </w:pPr>
      <w:r>
        <w:rPr>
          <w:rFonts w:hint="eastAsia"/>
        </w:rPr>
        <w:t>作为中华文化宝库中的一颗璀璨明珠，书塾承载着丰富的文化遗产。从建筑风格到内部陈设，从教材选择到教学方式，每一个细节都体现了古人对于教育的理解和追求。更重要的是，书塾所倡导的学习精神——勤奋刻苦、谦虚好问、勇于探索，至今仍然激励着一代又一代中国人不断前行。</w:t>
      </w:r>
    </w:p>
    <w:p w14:paraId="71A67CF4" w14:textId="77777777" w:rsidR="0074388A" w:rsidRDefault="0074388A">
      <w:pPr>
        <w:rPr>
          <w:rFonts w:hint="eastAsia"/>
        </w:rPr>
      </w:pPr>
    </w:p>
    <w:p w14:paraId="0158F637" w14:textId="77777777" w:rsidR="0074388A" w:rsidRDefault="0074388A">
      <w:pPr>
        <w:rPr>
          <w:rFonts w:hint="eastAsia"/>
        </w:rPr>
      </w:pPr>
      <w:r>
        <w:rPr>
          <w:rFonts w:hint="eastAsia"/>
        </w:rPr>
        <w:t>最后的总结</w:t>
      </w:r>
    </w:p>
    <w:p w14:paraId="0C637942" w14:textId="77777777" w:rsidR="0074388A" w:rsidRDefault="0074388A">
      <w:pPr>
        <w:rPr>
          <w:rFonts w:hint="eastAsia"/>
        </w:rPr>
      </w:pPr>
      <w:r>
        <w:rPr>
          <w:rFonts w:hint="eastAsia"/>
        </w:rPr>
        <w:t>尽管现代社会已经发生了翻天覆地的变化，但书塾所蕴含的价值观和教育理念并没有过时。相反，它们为我们提供了宝贵的经验借鉴，提醒我们无论时代如何变迁，教育的根本目的始终是为了人的全面发展。因此，了解并珍视书塾这一传统教育形式，对于我们今天构建更加完善的教育体系具有重要意义。</w:t>
      </w:r>
    </w:p>
    <w:p w14:paraId="3E2EEFAF" w14:textId="77777777" w:rsidR="0074388A" w:rsidRDefault="0074388A">
      <w:pPr>
        <w:rPr>
          <w:rFonts w:hint="eastAsia"/>
        </w:rPr>
      </w:pPr>
    </w:p>
    <w:p w14:paraId="0EBDEA12" w14:textId="77777777" w:rsidR="0074388A" w:rsidRDefault="007438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C46F4E" w14:textId="77777777" w:rsidR="0074388A" w:rsidRDefault="0074388A">
      <w:pPr>
        <w:rPr>
          <w:rFonts w:hint="eastAsia"/>
        </w:rPr>
      </w:pPr>
    </w:p>
    <w:p w14:paraId="6E3E2BD8" w14:textId="77777777" w:rsidR="0074388A" w:rsidRDefault="0074388A">
      <w:pPr>
        <w:rPr>
          <w:rFonts w:hint="eastAsia"/>
        </w:rPr>
      </w:pPr>
    </w:p>
    <w:p w14:paraId="3B9575BD" w14:textId="77777777" w:rsidR="0074388A" w:rsidRDefault="0074388A">
      <w:pPr>
        <w:rPr>
          <w:rFonts w:hint="eastAsia"/>
        </w:rPr>
      </w:pPr>
    </w:p>
    <w:p w14:paraId="7F17C786" w14:textId="77777777" w:rsidR="0074388A" w:rsidRDefault="0074388A">
      <w:pPr>
        <w:rPr>
          <w:rFonts w:hint="eastAsia"/>
        </w:rPr>
      </w:pPr>
      <w:r>
        <w:rPr>
          <w:rFonts w:hint="eastAsia"/>
        </w:rPr>
        <w:t>点击下载 书塾的拼音和意思Word版本可打印</w:t>
      </w:r>
    </w:p>
    <w:p w14:paraId="60FA6EA8" w14:textId="6FD2A52E" w:rsidR="00A14DEE" w:rsidRDefault="00A14DEE"/>
    <w:sectPr w:rsidR="00A14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DEE"/>
    <w:rsid w:val="00451AD6"/>
    <w:rsid w:val="0074388A"/>
    <w:rsid w:val="00A1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0B106-9EF2-4519-BC31-A4123332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D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D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D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D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D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D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D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D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D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D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D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D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D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D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D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D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D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D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D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D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